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Override PartName="/word/media/rId24.png" ContentType="image/png"/>
  <Override PartName="/word/media/rId17.png" ContentType="image/png"/>
  <Override PartName="/word/media/rId27.png" ContentType="image/png"/>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一种双稳态胆甾型液晶手写屏一键擦除联动电子大屏同步清除的系统及方法"/>
    <w:p>
      <w:pPr>
        <w:pStyle w:val="Heading1"/>
      </w:pPr>
      <w:r>
        <w:rPr>
          <w:rFonts w:hint="eastAsia"/>
        </w:rPr>
        <w:t xml:space="preserve">一种双稳态胆甾型液晶手写屏一键擦除联动电子大屏同步清除的系统及方法</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3/038；G09G</w:t>
            </w:r>
            <w:r>
              <w:t xml:space="preserve"> </w:t>
            </w:r>
            <w:r>
              <w:rPr>
                <w:rFonts w:hint="eastAsia"/>
              </w:rPr>
              <w:t xml:space="preserve">3/36；G02F</w:t>
            </w:r>
            <w:r>
              <w:t xml:space="preserve"> </w:t>
            </w:r>
            <w:r>
              <w:rPr>
                <w:rFonts w:hint="eastAsia"/>
              </w:rPr>
              <w:t xml:space="preserve">1/137；H04W</w:t>
            </w:r>
            <w:r>
              <w:t xml:space="preserve"> 4/80</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双稳态胆甾型液晶手写屏一键擦除联动电子大屏同步清除的系统及方法，属于人机交互与显示技术领域。所述系统包括双稳态胆甾型液晶手写屏（A）、擦除按键模块（B）、无线信号发射单元（C）、电子大屏（D）和大屏书写呈现软件（E）。用户在双稳态胆甾型液晶手写屏（A）上书写后，书写内容通过同步通道在电子大屏（D）上同步呈现。当用户按下手写屏旁侧的擦除按键（B）时，擦除按键模块（B）同时触发两个并行动作：其一，驱动手写屏（A）的擦除电极施加电压脉冲，使液晶从平面态恢复至焦锥态，瞬间清除手写屏上的全部笔迹；其二，通过无线信号发射单元（C）以蓝牙低功耗（BLE）或星闪（SLE）协议向电子大屏（D）发送擦除指令，大屏书写呈现软件（E）接收该指令后同步清除其所呈现的书写内容。本发明实现了手写屏与大屏书写内容的一键双屏同步擦除，解决了大屏尺寸过大导致擦除困难、双屏分别擦除不便、擦大屏时身体遮挡屏幕、擦除效率低等问题。</w:t>
      </w:r>
    </w:p>
    <w:p>
      <w:pPr>
        <w:pStyle w:val="BodyText"/>
      </w:pPr>
      <w:r>
        <w:rPr>
          <w:rFonts w:hint="eastAsia"/>
          <w:b/>
          <w:bCs/>
        </w:rPr>
        <w:t xml:space="preserve">关键词</w:t>
      </w:r>
      <w:r>
        <w:rPr>
          <w:rFonts w:hint="eastAsia"/>
        </w:rPr>
        <w:t xml:space="preserve">：双稳态胆甾型液晶；手写屏；一键擦除；大屏同步清除；蓝牙BLE；星闪SLE；无线擦除指令</w:t>
      </w:r>
    </w:p>
    <w:p>
      <w:pPr>
        <w:pStyle w:val="BodyText"/>
      </w:pPr>
      <w:r>
        <w:rPr>
          <w:rFonts w:hint="eastAsia"/>
          <w:b/>
          <w:bCs/>
        </w:rPr>
        <w:t xml:space="preserve">摘要附图</w:t>
      </w:r>
    </w:p>
    <w:p>
      <w:pPr>
        <w:pStyle w:val="BodyText"/>
      </w:pPr>
      <w:r>
        <w:drawing>
          <wp:inline>
            <wp:extent cx="5334000" cy="4522059"/>
            <wp:effectExtent b="0" l="0" r="0" t="0"/>
            <wp:docPr descr="" title="" id="11" name="Picture"/>
            <a:graphic>
              <a:graphicData uri="http://schemas.openxmlformats.org/drawingml/2006/picture">
                <pic:pic>
                  <pic:nvPicPr>
                    <pic:cNvPr descr="/Users/jiahong/Documents/Job/docs/.vscode/.plantuml_cache/09660845da6f46b1a6693902ad35db77bfb1cc30.png" id="12" name="Picture"/>
                    <pic:cNvPicPr>
                      <a:picLocks noChangeArrowheads="1" noChangeAspect="1"/>
                    </pic:cNvPicPr>
                  </pic:nvPicPr>
                  <pic:blipFill>
                    <a:blip r:embed="rId10"/>
                    <a:stretch>
                      <a:fillRect/>
                    </a:stretch>
                  </pic:blipFill>
                  <pic:spPr bwMode="auto">
                    <a:xfrm>
                      <a:off x="0" y="0"/>
                      <a:ext cx="5334000" cy="4522059"/>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一种双稳态胆甾型液晶手写屏一键擦除联动电子大屏同步清除的系统，其特征在于，包括：</w:t>
      </w:r>
    </w:p>
    <w:p>
      <w:pPr>
        <w:pStyle w:val="Compact"/>
        <w:numPr>
          <w:ilvl w:val="0"/>
          <w:numId w:val="1001"/>
        </w:numPr>
      </w:pPr>
      <w:r>
        <w:rPr>
          <w:rFonts w:hint="eastAsia"/>
        </w:rPr>
        <w:t xml:space="preserve">双稳态胆甾型液晶手写屏（A），所述手写屏（A）包括液晶面板（A1）和擦除电极层（A2）；所述液晶面板（A1）采用双稳态胆甾型液晶材料制成，当受到笔尖压力时局部液晶从焦锥态转变为平面态呈现可见笔迹，笔迹在无外部电场作用下长期保持；所述擦除电极层（A2）设置于液晶面板（A1）的两侧，连接擦除驱动电路，当施加擦除电压脉冲时，液晶面板（A1）上全部笔迹从平面态恢复至焦锥态，实现全屏擦除；</w:t>
      </w:r>
    </w:p>
    <w:p>
      <w:pPr>
        <w:pStyle w:val="Compact"/>
        <w:numPr>
          <w:ilvl w:val="0"/>
          <w:numId w:val="1001"/>
        </w:numPr>
      </w:pPr>
      <w:r>
        <w:rPr>
          <w:rFonts w:hint="eastAsia"/>
        </w:rPr>
        <w:t xml:space="preserve">擦除按键模块（B），所述擦除按键模块（B）设置于手写屏（A）的边框侧面，为物理按键；当用户按下该按键时，所述擦除按键模块（B）同时产生两路控制信号：第一路控制信号触发所述擦除驱动电路对擦除电极层（A2）施加电压脉冲以清除手写屏笔迹，第二路控制信号触发无线信号发射单元（C）发射擦除指令；</w:t>
      </w:r>
    </w:p>
    <w:p>
      <w:pPr>
        <w:pStyle w:val="Compact"/>
        <w:numPr>
          <w:ilvl w:val="0"/>
          <w:numId w:val="1001"/>
        </w:numPr>
      </w:pPr>
      <w:r>
        <w:rPr>
          <w:rFonts w:hint="eastAsia"/>
        </w:rPr>
        <w:t xml:space="preserve">无线信号发射单元（C），所述无线信号发射单元（C）集成于手写屏（A）的边框或底座内，采用蓝牙低功耗（BLE）协议或星闪低功耗接入（SLE）协议，在接收到所述第二路控制信号后，向电子大屏（D）发送包含擦除指令标识的无线数据包；</w:t>
      </w:r>
    </w:p>
    <w:p>
      <w:pPr>
        <w:pStyle w:val="Compact"/>
        <w:numPr>
          <w:ilvl w:val="0"/>
          <w:numId w:val="1001"/>
        </w:numPr>
      </w:pPr>
      <w:r>
        <w:rPr>
          <w:rFonts w:hint="eastAsia"/>
        </w:rPr>
        <w:t xml:space="preserve">电子大屏（D），所述电子大屏（D）内置或外接无线接收模块（D1），所述无线接收模块（D1）持续监听来自所述无线信号发射单元（C）的信号；</w:t>
      </w:r>
    </w:p>
    <w:p>
      <w:pPr>
        <w:pStyle w:val="Compact"/>
        <w:numPr>
          <w:ilvl w:val="0"/>
          <w:numId w:val="1001"/>
        </w:numPr>
      </w:pPr>
      <w:r>
        <w:rPr>
          <w:rFonts w:hint="eastAsia"/>
        </w:rPr>
        <w:t xml:space="preserve">大屏书写呈现软件（E），所述大屏书写呈现软件（E）运行于电子大屏（D）或与电子大屏（D）连接的计算设备上，负责接收并呈现与手写屏（A）同步的书写内容；当所述无线接收模块（D1）接收到擦除指令标识的无线数据包后，所述大屏书写呈现软件（E）即刻清除其当前呈现的全部同步书写内容，实现手写屏与电子大屏书写内容的一键双屏同步擦除。</w:t>
      </w:r>
    </w:p>
    <w:p>
      <w:pPr>
        <w:pStyle w:val="FirstParagraph"/>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系统，其特征在于，所述擦除按键模块（B）产生的两路控制信号为同步并行触发，第一路控制信号经硬件电路直接驱动擦除电极层（A2）的电压脉冲发生器，第二路控制信号经主控芯片（F）驱动无线信号发射单元（C），两路信号的触发时间差不超过</w:t>
      </w:r>
      <w:r>
        <w:t xml:space="preserve"> 10 </w:t>
      </w:r>
      <w:r>
        <w:rPr>
          <w:rFonts w:hint="eastAsia"/>
        </w:rPr>
        <w:t xml:space="preserve">毫秒，确保手写屏擦除与大屏擦除的视觉同步。</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系统，其特征在于，所述无线信号发射单元（C）发送的擦除指令无线数据包中包含手写屏设备标识（ID）和指令类型字段，所述指令类型字段至少包括全屏擦除指令；所述大屏书写呈现软件（E）根据所述设备标识（ID）判断指令来源，仅响应已配对的手写屏发出的擦除指令，避免误操作。</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所述的系统，其特征在于，所述无线信号发射单元（C）采用蓝牙低功耗（BLE）5.0</w:t>
      </w:r>
      <w:r>
        <w:t xml:space="preserve"> </w:t>
      </w:r>
      <w:r>
        <w:rPr>
          <w:rFonts w:hint="eastAsia"/>
        </w:rPr>
        <w:t xml:space="preserve">及以上协议或星闪低功耗接入（SLE）协议，传输功率可调节，通信距离覆盖至少</w:t>
      </w:r>
      <w:r>
        <w:t xml:space="preserve"> 10 </w:t>
      </w:r>
      <w:r>
        <w:rPr>
          <w:rFonts w:hint="eastAsia"/>
        </w:rPr>
        <w:t xml:space="preserve">米范围，支持在教室或会议室等典型场景下的可靠传输。</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系统，其特征在于，所述系统还包括确认反馈机制：所述大屏书写呈现软件（E）在执行擦除操作后，通过所述无线接收模块（D1）向手写屏（A）回传擦除完成确认信号，手写屏（A）上的指示灯或蜂鸣器在接收到确认信号后给予用户视觉或听觉提示，表明双屏擦除已完成。</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所述的系统，其特征在于，所述大屏书写呈现软件（E）在接收到擦除指令后，先将当前呈现的书写内容进行本地缓存或云端备份，然后再执行清除显示操作，以支持误操作后的内容恢复。</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系统，其特征在于，所述擦除按键模块（B）支持长按与短按两种操作模式：短按触发全屏擦除并同步清除大屏书写内容；长按超过预设时间阈值时，仅触发手写屏本地擦除而不发送无线擦除指令，以满足用户仅清除手写屏而保留大屏内容的需求。</w:t>
      </w:r>
    </w:p>
    <w:p>
      <w:pPr>
        <w:pStyle w:val="BodyText"/>
      </w:pPr>
      <w:r>
        <w:rPr>
          <w:rFonts w:hint="eastAsia"/>
          <w:b/>
          <w:bCs/>
        </w:rPr>
        <w:t xml:space="preserve">权利要求</w:t>
      </w:r>
      <w:r>
        <w:rPr>
          <w:b/>
          <w:bCs/>
        </w:rPr>
        <w:t xml:space="preserve"> 8</w:t>
      </w:r>
    </w:p>
    <w:p>
      <w:pPr>
        <w:pStyle w:val="BodyText"/>
      </w:pPr>
      <w:r>
        <w:rPr>
          <w:rFonts w:hint="eastAsia"/>
        </w:rPr>
        <w:t xml:space="preserve">一种利用权利要求</w:t>
      </w:r>
      <w:r>
        <w:t xml:space="preserve"> </w:t>
      </w:r>
      <w:r>
        <w:rPr>
          <w:rFonts w:hint="eastAsia"/>
        </w:rPr>
        <w:t xml:space="preserve">1～7</w:t>
      </w:r>
      <w:r>
        <w:t xml:space="preserve"> </w:t>
      </w:r>
      <w:r>
        <w:rPr>
          <w:rFonts w:hint="eastAsia"/>
        </w:rPr>
        <w:t xml:space="preserve">中任一项所述系统的一键擦除联动双屏同步清除方法，其特征在于，包括以下步骤：</w:t>
      </w:r>
    </w:p>
    <w:p>
      <w:pPr>
        <w:pStyle w:val="Compact"/>
        <w:numPr>
          <w:ilvl w:val="0"/>
          <w:numId w:val="1002"/>
        </w:numPr>
      </w:pPr>
      <w:r>
        <w:rPr>
          <w:rFonts w:hint="eastAsia"/>
        </w:rPr>
        <w:t xml:space="preserve">S1：用户在双稳态胆甾型液晶手写屏（A）上书写，笔尖压力使液晶面板（A1）接触区域从焦锥态转变为平面态，形成可见笔迹，书写内容通过同步通道在电子大屏（D）的书写呈现软件（E）上同步显示；</w:t>
      </w:r>
    </w:p>
    <w:p>
      <w:pPr>
        <w:pStyle w:val="Compact"/>
        <w:numPr>
          <w:ilvl w:val="0"/>
          <w:numId w:val="1002"/>
        </w:numPr>
      </w:pPr>
      <w:r>
        <w:rPr>
          <w:rFonts w:hint="eastAsia"/>
        </w:rPr>
        <w:t xml:space="preserve">S2：用户完成书写后需要擦除时，按下手写屏（A）边框侧面的擦除按键（B）；</w:t>
      </w:r>
    </w:p>
    <w:p>
      <w:pPr>
        <w:pStyle w:val="Compact"/>
        <w:numPr>
          <w:ilvl w:val="0"/>
          <w:numId w:val="1002"/>
        </w:numPr>
      </w:pPr>
      <w:r>
        <w:rPr>
          <w:rFonts w:hint="eastAsia"/>
        </w:rPr>
        <w:t xml:space="preserve">S3：擦除按键模块（B）被触发后同时产生两路并行控制信号；</w:t>
      </w:r>
    </w:p>
    <w:p>
      <w:pPr>
        <w:pStyle w:val="Compact"/>
        <w:numPr>
          <w:ilvl w:val="0"/>
          <w:numId w:val="1002"/>
        </w:numPr>
      </w:pPr>
      <w:r>
        <w:rPr>
          <w:rFonts w:hint="eastAsia"/>
        </w:rPr>
        <w:t xml:space="preserve">S4：第一路控制信号驱动擦除电极层（A2）的擦除驱动电路施加电压脉冲，液晶面板（A1）上全部笔迹从平面态恢复至焦锥态，手写屏（A）上的书写内容被瞬间清除；</w:t>
      </w:r>
    </w:p>
    <w:p>
      <w:pPr>
        <w:pStyle w:val="Compact"/>
        <w:numPr>
          <w:ilvl w:val="0"/>
          <w:numId w:val="1002"/>
        </w:numPr>
      </w:pPr>
      <w:r>
        <w:rPr>
          <w:rFonts w:hint="eastAsia"/>
        </w:rPr>
        <w:t xml:space="preserve">S5：第二路控制信号驱动无线信号发射单元（C）通过</w:t>
      </w:r>
      <w:r>
        <w:t xml:space="preserve"> BLE </w:t>
      </w:r>
      <w:r>
        <w:rPr>
          <w:rFonts w:hint="eastAsia"/>
        </w:rPr>
        <w:t xml:space="preserve">或</w:t>
      </w:r>
      <w:r>
        <w:t xml:space="preserve"> SLE </w:t>
      </w:r>
      <w:r>
        <w:rPr>
          <w:rFonts w:hint="eastAsia"/>
        </w:rPr>
        <w:t xml:space="preserve">协议发射包含擦除指令标识和设备标识的无线数据包；</w:t>
      </w:r>
    </w:p>
    <w:p>
      <w:pPr>
        <w:pStyle w:val="Compact"/>
        <w:numPr>
          <w:ilvl w:val="0"/>
          <w:numId w:val="1002"/>
        </w:numPr>
      </w:pPr>
      <w:r>
        <w:rPr>
          <w:rFonts w:hint="eastAsia"/>
        </w:rPr>
        <w:t xml:space="preserve">S6：电子大屏（D）的无线接收模块（D1）接收到该无线数据包后，将擦除指令传递给大屏书写呈现软件（E）；</w:t>
      </w:r>
    </w:p>
    <w:p>
      <w:pPr>
        <w:pStyle w:val="Compact"/>
        <w:numPr>
          <w:ilvl w:val="0"/>
          <w:numId w:val="1002"/>
        </w:numPr>
      </w:pPr>
      <w:r>
        <w:rPr>
          <w:rFonts w:hint="eastAsia"/>
        </w:rPr>
        <w:t xml:space="preserve">S7：大屏书写呈现软件（E）验证设备标识后执行清除操作，将其所呈现的同步书写内容从显示界面上移除，完成手写屏与电子大屏的一键双屏同步擦除。</w:t>
      </w:r>
    </w:p>
    <w:p>
      <w:pPr>
        <w:pStyle w:val="FirstParagraph"/>
      </w:pPr>
      <w:r>
        <w:rPr>
          <w:rFonts w:hint="eastAsia"/>
          <w:b/>
          <w:bCs/>
        </w:rPr>
        <w:t xml:space="preserve">权利要求</w:t>
      </w:r>
      <w:r>
        <w:rPr>
          <w:b/>
          <w:bCs/>
        </w:rPr>
        <w:t xml:space="preserve"> 9</w:t>
      </w:r>
    </w:p>
    <w:p>
      <w:pPr>
        <w:pStyle w:val="BodyText"/>
      </w:pPr>
      <w:r>
        <w:rPr>
          <w:rFonts w:hint="eastAsia"/>
        </w:rPr>
        <w:t xml:space="preserve">根据权利要求</w:t>
      </w:r>
      <w:r>
        <w:t xml:space="preserve"> 8 </w:t>
      </w:r>
      <w:r>
        <w:rPr>
          <w:rFonts w:hint="eastAsia"/>
        </w:rPr>
        <w:t xml:space="preserve">所述的方法，其特征在于，在步骤</w:t>
      </w:r>
      <w:r>
        <w:t xml:space="preserve"> S5 </w:t>
      </w:r>
      <w:r>
        <w:rPr>
          <w:rFonts w:hint="eastAsia"/>
        </w:rPr>
        <w:t xml:space="preserve">与步骤</w:t>
      </w:r>
      <w:r>
        <w:t xml:space="preserve"> S6 </w:t>
      </w:r>
      <w:r>
        <w:rPr>
          <w:rFonts w:hint="eastAsia"/>
        </w:rPr>
        <w:t xml:space="preserve">之间还包括重传保障步骤：所述无线信号发射单元（C）在发射擦除指令后启动超时计时器，若在预设时间内未收到电子大屏（D）回传的接收确认，则自动重发擦除指令，最多重发预设次数，确保擦除指令的可靠送达。</w:t>
      </w:r>
    </w:p>
    <w:p>
      <w:pPr>
        <w:pStyle w:val="BodyText"/>
      </w:pPr>
      <w:r>
        <w:rPr>
          <w:rFonts w:hint="eastAsia"/>
          <w:b/>
          <w:bCs/>
        </w:rPr>
        <w:t xml:space="preserve">权利要求</w:t>
      </w:r>
      <w:r>
        <w:rPr>
          <w:b/>
          <w:bCs/>
        </w:rPr>
        <w:t xml:space="preserve"> 10</w:t>
      </w:r>
    </w:p>
    <w:p>
      <w:pPr>
        <w:pStyle w:val="BodyText"/>
      </w:pPr>
      <w:r>
        <w:rPr>
          <w:rFonts w:hint="eastAsia"/>
        </w:rPr>
        <w:t xml:space="preserve">根据权利要求</w:t>
      </w:r>
      <w:r>
        <w:t xml:space="preserve"> 8 </w:t>
      </w:r>
      <w:r>
        <w:rPr>
          <w:rFonts w:hint="eastAsia"/>
        </w:rPr>
        <w:t xml:space="preserve">所述的方法，其特征在于，在步骤</w:t>
      </w:r>
      <w:r>
        <w:t xml:space="preserve"> S1 </w:t>
      </w:r>
      <w:r>
        <w:rPr>
          <w:rFonts w:hint="eastAsia"/>
        </w:rPr>
        <w:t xml:space="preserve">之前还包括配对绑定步骤：手写屏（A）的无线信号发射单元（C）通过</w:t>
      </w:r>
      <w:r>
        <w:t xml:space="preserve"> BLE </w:t>
      </w:r>
      <w:r>
        <w:rPr>
          <w:rFonts w:hint="eastAsia"/>
        </w:rPr>
        <w:t xml:space="preserve">或</w:t>
      </w:r>
      <w:r>
        <w:t xml:space="preserve"> SLE </w:t>
      </w:r>
      <w:r>
        <w:rPr>
          <w:rFonts w:hint="eastAsia"/>
        </w:rPr>
        <w:t xml:space="preserve">广播配对请求，电子大屏（D）的无线接收模块（D1）扫描并响应该请求，双方完成身份认证和密钥协商后建立安全通信链路，后续所有擦除指令均通过该安全链路传输。</w:t>
      </w:r>
    </w:p>
    <w:p>
      <w:r>
        <w:pict>
          <v:rect style="width:0;height:1.5pt" o:hralign="center" o:hrstd="t" o:hr="t"/>
        </w:pict>
      </w:r>
    </w:p>
    <w:bookmarkEnd w:id="14"/>
    <w:bookmarkStart w:id="32"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人机交互与显示技术领域，具体涉及一种在双稳态胆甾型液晶手写屏与电子大屏（如会议室内大屏、家庭电视屏、教室智慧黑板屏及贵宾室、迎宾厅等显示大屏）书写内容同步呈现的场景下，通过手写屏上的物理擦除按键同时清除手写屏笔迹并以无线方式联动清除电子大屏上同步书写内容的系统及方法。</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随着教育信息化和办公数字化的深入推进，电子大屏（如会议室内大屏、家庭电视屏、教室智慧黑板屏及贵宾室、迎宾厅等显示大屏）已成为课堂教学、会议演示及信息展示的核心设备。与此同时，双稳态胆甾型液晶手写屏因其纸笔般的自然书写体验和无需持续供电即可保持笔迹的特性，越来越多地被用作辅助书写工具，并与电子大屏配合实现书写内容的同步呈现。然而，在双屏协同使用过程中，书写内容的擦除环节存在以下突出问题：</w:t>
      </w:r>
    </w:p>
    <w:p>
      <w:pPr>
        <w:pStyle w:val="BodyText"/>
      </w:pPr>
      <w:r>
        <w:rPr>
          <w:rFonts w:hint="eastAsia"/>
          <w:b/>
          <w:bCs/>
        </w:rPr>
        <w:t xml:space="preserve">问题一：大屏尺寸越来越大，超过人的身高，擦除大屏书写内容越来越难</w:t>
      </w:r>
    </w:p>
    <w:p>
      <w:pPr>
        <w:pStyle w:val="BodyText"/>
      </w:pPr>
      <w:r>
        <w:rPr>
          <w:rFonts w:hint="eastAsia"/>
        </w:rPr>
        <w:t xml:space="preserve">当前主流电子大屏尺寸已达</w:t>
      </w:r>
      <w:r>
        <w:t xml:space="preserve"> 75 </w:t>
      </w:r>
      <w:r>
        <w:rPr>
          <w:rFonts w:hint="eastAsia"/>
        </w:rPr>
        <w:t xml:space="preserve">英寸至</w:t>
      </w:r>
      <w:r>
        <w:t xml:space="preserve"> 110 </w:t>
      </w:r>
      <w:r>
        <w:rPr>
          <w:rFonts w:hint="eastAsia"/>
        </w:rPr>
        <w:t xml:space="preserve">英寸甚至更大，屏幕高度往往超过书写者的肩部甚至头顶。无论是触屏擦除还是软件界面操作清除，用户都需要走到大屏前、伸手触及屏幕上方区域，操作极为不便，尤其对于身高较矮的教师或儿童更是困难。</w:t>
      </w:r>
    </w:p>
    <w:p>
      <w:pPr>
        <w:pStyle w:val="BodyText"/>
      </w:pPr>
      <w:r>
        <w:rPr>
          <w:rFonts w:hint="eastAsia"/>
          <w:b/>
          <w:bCs/>
        </w:rPr>
        <w:t xml:space="preserve">问题二：手写屏和大屏书写同步后，分别擦除极为不方便</w:t>
      </w:r>
    </w:p>
    <w:p>
      <w:pPr>
        <w:pStyle w:val="BodyText"/>
      </w:pPr>
      <w:r>
        <w:rPr>
          <w:rFonts w:hint="eastAsia"/>
        </w:rPr>
        <w:t xml:space="preserve">现有技术中，手写屏的擦除通常通过按键通电完成，而大屏上同步呈现的书写内容则需要在大屏的软件界面上手动点击清除按钮或使用触控手势擦除。两个设备需要分别操作，步骤繁琐，打断教学或演示的连贯性。</w:t>
      </w:r>
    </w:p>
    <w:p>
      <w:pPr>
        <w:pStyle w:val="BodyText"/>
      </w:pPr>
      <w:r>
        <w:rPr>
          <w:rFonts w:hint="eastAsia"/>
          <w:b/>
          <w:bCs/>
        </w:rPr>
        <w:t xml:space="preserve">问题三：擦大屏时人的身体遮挡屏幕，影响观看</w:t>
      </w:r>
    </w:p>
    <w:p>
      <w:pPr>
        <w:pStyle w:val="BodyText"/>
      </w:pPr>
      <w:r>
        <w:rPr>
          <w:rFonts w:hint="eastAsia"/>
        </w:rPr>
        <w:t xml:space="preserve">当书写者走到大屏前进行擦除操作时，其身体不可避免地遮挡住屏幕的部分或大部分区域，导致台下观众无法正常观看屏幕内容，影响信息传递的连续性。</w:t>
      </w:r>
    </w:p>
    <w:p>
      <w:pPr>
        <w:pStyle w:val="BodyText"/>
      </w:pPr>
      <w:r>
        <w:rPr>
          <w:rFonts w:hint="eastAsia"/>
          <w:b/>
          <w:bCs/>
        </w:rPr>
        <w:t xml:space="preserve">问题四：双屏同步的书写缺乏一键擦除机制，擦除效率低</w:t>
      </w:r>
    </w:p>
    <w:p>
      <w:pPr>
        <w:pStyle w:val="BodyText"/>
      </w:pPr>
      <w:r>
        <w:rPr>
          <w:rFonts w:hint="eastAsia"/>
        </w:rPr>
        <w:t xml:space="preserve">目前没有一种方案能够通过单一操作同时完成手写屏和大屏书写内容的擦除。用户必须先擦除手写屏，再走到大屏前擦除大屏内容（或反之），整个擦除过程耗时费力，降低了书写-擦除-再书写的循环效率。</w:t>
      </w:r>
    </w:p>
    <w:p>
      <w:pPr>
        <w:pStyle w:val="BodyText"/>
      </w:pPr>
      <w:r>
        <w:rPr>
          <w:rFonts w:hint="eastAsia"/>
        </w:rPr>
        <w:t xml:space="preserve">在专利文献方面，现有技术已有一些相关探索：</w:t>
      </w:r>
    </w:p>
    <w:p>
      <w:pPr>
        <w:pStyle w:val="BodyText"/>
      </w:pPr>
      <w:r>
        <w:rPr>
          <w:rFonts w:hint="eastAsia"/>
        </w:rPr>
        <w:t xml:space="preserve">[文献1]</w:t>
      </w:r>
      <w:r>
        <w:t xml:space="preserve"> CN104062797A </w:t>
      </w:r>
      <w:r>
        <w:rPr>
          <w:rFonts w:hint="eastAsia"/>
        </w:rPr>
        <w:t xml:space="preserve">公开了一种液晶手写装置，采用胆甾型液晶层结构实现书写与按键擦除功能，但未涉及手写屏与外部大屏的联动擦除。</w:t>
      </w:r>
    </w:p>
    <w:p>
      <w:pPr>
        <w:pStyle w:val="BodyText"/>
      </w:pPr>
      <w:r>
        <w:rPr>
          <w:rFonts w:hint="eastAsia"/>
        </w:rPr>
        <w:t xml:space="preserve">[文献2]</w:t>
      </w:r>
      <w:r>
        <w:t xml:space="preserve"> CN116529660A </w:t>
      </w:r>
      <w:r>
        <w:rPr>
          <w:rFonts w:hint="eastAsia"/>
        </w:rPr>
        <w:t xml:space="preserve">公开了一种阵列基板、手写板、板擦及手写板系统的图案擦除方法，支持分区域擦除，但未涉及通过无线通信实现跨设备的同步清除。</w:t>
      </w:r>
    </w:p>
    <w:p>
      <w:pPr>
        <w:pStyle w:val="BodyText"/>
      </w:pPr>
      <w:r>
        <w:rPr>
          <w:rFonts w:hint="eastAsia"/>
        </w:rPr>
        <w:t xml:space="preserve">[文献3]</w:t>
      </w:r>
      <w:r>
        <w:t xml:space="preserve"> CN209014854U </w:t>
      </w:r>
      <w:r>
        <w:rPr>
          <w:rFonts w:hint="eastAsia"/>
        </w:rPr>
        <w:t xml:space="preserve">公开了一种具有局部擦除功能的液晶手写板，支持分段电极实现精确擦除，并提及无线通信功能，但未公开擦除动作本身触发无线信号以联动外部显示设备清除内容的技术方案。</w:t>
      </w:r>
    </w:p>
    <w:p>
      <w:pPr>
        <w:pStyle w:val="BodyText"/>
      </w:pPr>
      <w:r>
        <w:rPr>
          <w:rFonts w:hint="eastAsia"/>
        </w:rPr>
        <w:t xml:space="preserve">[文献4]</w:t>
      </w:r>
      <w:r>
        <w:t xml:space="preserve"> CN109947271A </w:t>
      </w:r>
      <w:r>
        <w:rPr>
          <w:rFonts w:hint="eastAsia"/>
        </w:rPr>
        <w:t xml:space="preserve">公开了一种智能白板的精准擦除方法，采用带压力传感器和无线通信模块的擦除笔，但该方案针对的是白板上的局部擦除，而非双稳态液晶手写屏与大屏之间的一键联动擦除。</w:t>
      </w:r>
    </w:p>
    <w:p>
      <w:pPr>
        <w:pStyle w:val="BodyText"/>
      </w:pPr>
      <w:r>
        <w:rPr>
          <w:rFonts w:hint="eastAsia"/>
        </w:rPr>
        <w:t xml:space="preserve">[文献5]</w:t>
      </w:r>
      <w:r>
        <w:t xml:space="preserve"> CN113115294B </w:t>
      </w:r>
      <w:r>
        <w:rPr>
          <w:rFonts w:hint="eastAsia"/>
        </w:rPr>
        <w:t xml:space="preserve">公开了一种基于蓝牙的手写笔与电子设备配对连接方法，实现了笔与大屏的无线通信，但未涉及手写屏擦除按键触发无线信号联动清除大屏内容的技术。</w:t>
      </w:r>
    </w:p>
    <w:p>
      <w:pPr>
        <w:pStyle w:val="BodyText"/>
      </w:pPr>
      <w:r>
        <w:rPr>
          <w:rFonts w:hint="eastAsia"/>
        </w:rPr>
        <w:t xml:space="preserve">[文献6]</w:t>
      </w:r>
      <w:r>
        <w:t xml:space="preserve"> CN114168098A </w:t>
      </w:r>
      <w:r>
        <w:rPr>
          <w:rFonts w:hint="eastAsia"/>
        </w:rPr>
        <w:t xml:space="preserve">公开了一种电子白板的数据同步方法，支持多终端之间的书写数据实时同步，但其擦除操作仍需在各终端上分别执行，未实现一键跨设备同步擦除。</w:t>
      </w:r>
    </w:p>
    <w:p>
      <w:pPr>
        <w:pStyle w:val="BodyText"/>
      </w:pPr>
      <w:r>
        <w:rPr>
          <w:rFonts w:hint="eastAsia"/>
        </w:rPr>
        <w:t xml:space="preserve">[文献7]</w:t>
      </w:r>
      <w:r>
        <w:t xml:space="preserve"> CN111275139B </w:t>
      </w:r>
      <w:r>
        <w:rPr>
          <w:rFonts w:hint="eastAsia"/>
        </w:rPr>
        <w:t xml:space="preserve">公开了一种手写内容去除方法及装置，通过图像识别技术去除手写内容，但该方案依赖图像处理而非物理按键触发的硬件联动擦除。</w:t>
      </w:r>
    </w:p>
    <w:p>
      <w:pPr>
        <w:pStyle w:val="BodyText"/>
      </w:pPr>
      <w:r>
        <w:rPr>
          <w:rFonts w:hint="eastAsia"/>
        </w:rPr>
        <w:t xml:space="preserve">可见，现有技术中尚未出现一种能够在用户按下手写屏擦除按键时，同时完成双稳态胆甾型液晶手写屏的通电擦除和通过无线信号联动清除电子大屏上同步书写内容的技术方案。</w:t>
      </w:r>
    </w:p>
    <w:p>
      <w:r>
        <w:pict>
          <v:rect style="width:0;height:1.5pt" o:hralign="center" o:hrstd="t" o:hr="t"/>
        </w:pict>
      </w:r>
    </w:p>
    <w:bookmarkEnd w:id="16"/>
    <w:bookmarkStart w:id="20" w:name="发明内容"/>
    <w:p>
      <w:pPr>
        <w:pStyle w:val="Heading3"/>
      </w:pPr>
      <w:r>
        <w:rPr>
          <w:rFonts w:hint="eastAsia"/>
        </w:rPr>
        <w:t xml:space="preserve">发明内容</w:t>
      </w:r>
    </w:p>
    <w:p>
      <w:pPr>
        <w:pStyle w:val="FirstParagraph"/>
      </w:pPr>
      <w:r>
        <w:rPr>
          <w:rFonts w:hint="eastAsia"/>
        </w:rPr>
        <w:t xml:space="preserve">针对上述现有技术的不足，本发明提供一种双稳态胆甾型液晶手写屏一键擦除联动电子大屏同步清除的系统及方法，其核心技术方案为：</w:t>
      </w:r>
    </w:p>
    <w:p>
      <w:pPr>
        <w:pStyle w:val="BodyText"/>
      </w:pPr>
      <w:r>
        <w:rPr>
          <w:rFonts w:hint="eastAsia"/>
        </w:rPr>
        <w:t xml:space="preserve">在双稳态胆甾型液晶手写屏的边框侧面设置物理擦除按键，该按键被按下时同时触发两个并行动作——驱动手写屏擦除电极施加电压脉冲清除全部笔迹，以及通过蓝牙低功耗（BLE）或星闪低功耗接入（SLE）协议向电子大屏发送擦除指令无线数据包。电子大屏上的书写呈现软件接收到擦除指令后，即刻清除其所呈现的同步书写内容，从而实现一键双屏同步擦除。</w:t>
      </w:r>
    </w:p>
    <w:p>
      <w:pPr>
        <w:pStyle w:val="BodyText"/>
      </w:pPr>
      <w:r>
        <w:drawing>
          <wp:inline>
            <wp:extent cx="5334000" cy="5687972"/>
            <wp:effectExtent b="0" l="0" r="0" t="0"/>
            <wp:docPr descr="" title="" id="18" name="Picture"/>
            <a:graphic>
              <a:graphicData uri="http://schemas.openxmlformats.org/drawingml/2006/picture">
                <pic:pic>
                  <pic:nvPicPr>
                    <pic:cNvPr descr="/Users/jiahong/Documents/Job/docs/.vscode/.plantuml_cache/5903fe21e205c21fcec2685ad04bf4a16d19e64f.png" id="19" name="Picture"/>
                    <pic:cNvPicPr>
                      <a:picLocks noChangeArrowheads="1" noChangeAspect="1"/>
                    </pic:cNvPicPr>
                  </pic:nvPicPr>
                  <pic:blipFill>
                    <a:blip r:embed="rId17"/>
                    <a:stretch>
                      <a:fillRect/>
                    </a:stretch>
                  </pic:blipFill>
                  <pic:spPr bwMode="auto">
                    <a:xfrm>
                      <a:off x="0" y="0"/>
                      <a:ext cx="5334000" cy="5687972"/>
                    </a:xfrm>
                    <a:prstGeom prst="rect">
                      <a:avLst/>
                    </a:prstGeom>
                    <a:noFill/>
                    <a:ln w="9525">
                      <a:noFill/>
                      <a:headEnd/>
                      <a:tailEnd/>
                    </a:ln>
                  </pic:spPr>
                </pic:pic>
              </a:graphicData>
            </a:graphic>
          </wp:inline>
        </w:drawing>
      </w:r>
    </w:p>
    <w:p>
      <w:pPr>
        <w:pStyle w:val="BodyText"/>
      </w:pPr>
      <w:r>
        <w:rPr>
          <w:rFonts w:hint="eastAsia"/>
        </w:rPr>
        <w:t xml:space="preserve">本发明的有益效果包括：</w:t>
      </w:r>
    </w:p>
    <w:p>
      <w:pPr>
        <w:pStyle w:val="Compact"/>
        <w:numPr>
          <w:ilvl w:val="0"/>
          <w:numId w:val="1003"/>
        </w:numPr>
      </w:pPr>
      <w:r>
        <w:rPr>
          <w:rFonts w:hint="eastAsia"/>
          <w:b/>
          <w:bCs/>
        </w:rPr>
        <w:t xml:space="preserve">一键双屏同步擦除</w:t>
      </w:r>
      <w:r>
        <w:rPr>
          <w:rFonts w:hint="eastAsia"/>
        </w:rPr>
        <w:t xml:space="preserve">：用户仅需按一次物理按键，即可同时完成手写屏和大屏上书写内容的擦除，操作简便高效。</w:t>
      </w:r>
    </w:p>
    <w:p>
      <w:pPr>
        <w:pStyle w:val="Compact"/>
        <w:numPr>
          <w:ilvl w:val="0"/>
          <w:numId w:val="1003"/>
        </w:numPr>
      </w:pPr>
      <w:r>
        <w:rPr>
          <w:rFonts w:hint="eastAsia"/>
          <w:b/>
          <w:bCs/>
        </w:rPr>
        <w:t xml:space="preserve">无需靠近大屏</w:t>
      </w:r>
      <w:r>
        <w:rPr>
          <w:rFonts w:hint="eastAsia"/>
        </w:rPr>
        <w:t xml:space="preserve">：擦除大屏内容时用户无需走到大屏前操作，避免了身体遮挡屏幕的问题，保证台下观众的观看体验不受干扰。</w:t>
      </w:r>
    </w:p>
    <w:p>
      <w:pPr>
        <w:pStyle w:val="Compact"/>
        <w:numPr>
          <w:ilvl w:val="0"/>
          <w:numId w:val="1003"/>
        </w:numPr>
      </w:pPr>
      <w:r>
        <w:rPr>
          <w:rFonts w:hint="eastAsia"/>
          <w:b/>
          <w:bCs/>
        </w:rPr>
        <w:t xml:space="preserve">解决大屏擦除困难</w:t>
      </w:r>
      <w:r>
        <w:rPr>
          <w:rFonts w:hint="eastAsia"/>
        </w:rPr>
        <w:t xml:space="preserve">：无论大屏尺寸多大，擦除操作均在手写屏侧完成，彻底消除了大屏过高导致擦除困难的问题。</w:t>
      </w:r>
    </w:p>
    <w:p>
      <w:pPr>
        <w:pStyle w:val="Compact"/>
        <w:numPr>
          <w:ilvl w:val="0"/>
          <w:numId w:val="1003"/>
        </w:numPr>
      </w:pPr>
      <w:r>
        <w:rPr>
          <w:rFonts w:hint="eastAsia"/>
          <w:b/>
          <w:bCs/>
        </w:rPr>
        <w:t xml:space="preserve">提高书写擦除循环效率</w:t>
      </w:r>
      <w:r>
        <w:rPr>
          <w:rFonts w:hint="eastAsia"/>
        </w:rPr>
        <w:t xml:space="preserve">：将原本两步分别操作缩减为一步操作，显著节省擦除过程的时间，提高教学和会议演示效率。</w:t>
      </w:r>
    </w:p>
    <w:p>
      <w:pPr>
        <w:pStyle w:val="Compact"/>
        <w:numPr>
          <w:ilvl w:val="0"/>
          <w:numId w:val="1003"/>
        </w:numPr>
      </w:pPr>
      <w:r>
        <w:rPr>
          <w:rFonts w:hint="eastAsia"/>
          <w:b/>
          <w:bCs/>
        </w:rPr>
        <w:t xml:space="preserve">低功耗无线通信</w:t>
      </w:r>
      <w:r>
        <w:rPr>
          <w:rFonts w:hint="eastAsia"/>
        </w:rPr>
        <w:t xml:space="preserve">：采用</w:t>
      </w:r>
      <w:r>
        <w:t xml:space="preserve"> BLE </w:t>
      </w:r>
      <w:r>
        <w:rPr>
          <w:rFonts w:hint="eastAsia"/>
        </w:rPr>
        <w:t xml:space="preserve">或星闪</w:t>
      </w:r>
      <w:r>
        <w:t xml:space="preserve"> SLE </w:t>
      </w:r>
      <w:r>
        <w:rPr>
          <w:rFonts w:hint="eastAsia"/>
        </w:rPr>
        <w:t xml:space="preserve">协议，功耗极低，不增加手写屏的电池负担，适合长期使用。</w:t>
      </w:r>
    </w:p>
    <w:p>
      <w:pPr>
        <w:pStyle w:val="Compact"/>
        <w:numPr>
          <w:ilvl w:val="0"/>
          <w:numId w:val="1003"/>
        </w:numPr>
      </w:pPr>
      <w:r>
        <w:rPr>
          <w:rFonts w:hint="eastAsia"/>
          <w:b/>
          <w:bCs/>
        </w:rPr>
        <w:t xml:space="preserve">可靠传输保障</w:t>
      </w:r>
      <w:r>
        <w:rPr>
          <w:rFonts w:hint="eastAsia"/>
        </w:rPr>
        <w:t xml:space="preserve">：支持擦除指令的重传确认机制，确保无线信号在教室或会议室等复杂电磁环境下的可靠送达。</w:t>
      </w:r>
    </w:p>
    <w:p>
      <w:r>
        <w:pict>
          <v:rect style="width:0;height:1.5pt" o:hralign="center" o:hrstd="t" o:hr="t"/>
        </w:pict>
      </w:r>
    </w:p>
    <w:bookmarkEnd w:id="20"/>
    <w:bookmarkStart w:id="30"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一键擦除联动双屏同步清除核心原理图（见摘要附图）</w:t>
      </w:r>
    </w:p>
    <w:p>
      <w:pPr>
        <w:pStyle w:val="BodyText"/>
      </w:pPr>
      <w:r>
        <w:rPr>
          <w:rFonts w:hint="eastAsia"/>
          <w:b/>
          <w:bCs/>
        </w:rPr>
        <w:t xml:space="preserve">图2</w:t>
      </w:r>
      <w:r>
        <w:t xml:space="preserve"> </w:t>
      </w:r>
      <w:r>
        <w:rPr>
          <w:rFonts w:hint="eastAsia"/>
        </w:rPr>
        <w:t xml:space="preserve">系统技术方案总览图（见发明内容）</w:t>
      </w:r>
    </w:p>
    <w:p>
      <w:pPr>
        <w:pStyle w:val="BodyText"/>
      </w:pPr>
      <w:r>
        <w:rPr>
          <w:rFonts w:hint="eastAsia"/>
          <w:b/>
          <w:bCs/>
        </w:rPr>
        <w:t xml:space="preserve">图3</w:t>
      </w:r>
      <w:r>
        <w:t xml:space="preserve"> </w:t>
      </w:r>
      <w:r>
        <w:rPr>
          <w:rFonts w:hint="eastAsia"/>
        </w:rPr>
        <w:t xml:space="preserve">一键擦除信号传递拓扑图</w:t>
      </w:r>
    </w:p>
    <w:p>
      <w:pPr>
        <w:pStyle w:val="BodyText"/>
      </w:pPr>
      <w:r>
        <w:drawing>
          <wp:inline>
            <wp:extent cx="5334000" cy="4925596"/>
            <wp:effectExtent b="0" l="0" r="0" t="0"/>
            <wp:docPr descr="" title="" id="22" name="Picture"/>
            <a:graphic>
              <a:graphicData uri="http://schemas.openxmlformats.org/drawingml/2006/picture">
                <pic:pic>
                  <pic:nvPicPr>
                    <pic:cNvPr descr="/Users/jiahong/Documents/Job/docs/.vscode/.plantuml_cache/a98ea5b422b20fd84ca45559552dc725bb580a92.png" id="23" name="Picture"/>
                    <pic:cNvPicPr>
                      <a:picLocks noChangeArrowheads="1" noChangeAspect="1"/>
                    </pic:cNvPicPr>
                  </pic:nvPicPr>
                  <pic:blipFill>
                    <a:blip r:embed="rId21"/>
                    <a:stretch>
                      <a:fillRect/>
                    </a:stretch>
                  </pic:blipFill>
                  <pic:spPr bwMode="auto">
                    <a:xfrm>
                      <a:off x="0" y="0"/>
                      <a:ext cx="5334000" cy="4925596"/>
                    </a:xfrm>
                    <a:prstGeom prst="rect">
                      <a:avLst/>
                    </a:prstGeom>
                    <a:noFill/>
                    <a:ln w="9525">
                      <a:noFill/>
                      <a:headEnd/>
                      <a:tailEnd/>
                    </a:ln>
                  </pic:spPr>
                </pic:pic>
              </a:graphicData>
            </a:graphic>
          </wp:inline>
        </w:drawing>
      </w:r>
    </w:p>
    <w:p>
      <w:pPr>
        <w:pStyle w:val="BodyText"/>
      </w:pPr>
      <w:r>
        <w:rPr>
          <w:rFonts w:hint="eastAsia"/>
          <w:b/>
          <w:bCs/>
        </w:rPr>
        <w:t xml:space="preserve">图4</w:t>
      </w:r>
      <w:r>
        <w:t xml:space="preserve"> </w:t>
      </w:r>
      <w:r>
        <w:rPr>
          <w:rFonts w:hint="eastAsia"/>
        </w:rPr>
        <w:t xml:space="preserve">一键擦除联动清除活动流程图</w:t>
      </w:r>
    </w:p>
    <w:p>
      <w:pPr>
        <w:pStyle w:val="BodyText"/>
      </w:pPr>
      <w:r>
        <w:drawing>
          <wp:inline>
            <wp:extent cx="5334000" cy="6673589"/>
            <wp:effectExtent b="0" l="0" r="0" t="0"/>
            <wp:docPr descr="" title="" id="25" name="Picture"/>
            <a:graphic>
              <a:graphicData uri="http://schemas.openxmlformats.org/drawingml/2006/picture">
                <pic:pic>
                  <pic:nvPicPr>
                    <pic:cNvPr descr="/Users/jiahong/Documents/Job/docs/.vscode/.plantuml_cache/43e73b292b20edc7524aa87aebf984ae57b757f7.png" id="26" name="Picture"/>
                    <pic:cNvPicPr>
                      <a:picLocks noChangeArrowheads="1" noChangeAspect="1"/>
                    </pic:cNvPicPr>
                  </pic:nvPicPr>
                  <pic:blipFill>
                    <a:blip r:embed="rId24"/>
                    <a:stretch>
                      <a:fillRect/>
                    </a:stretch>
                  </pic:blipFill>
                  <pic:spPr bwMode="auto">
                    <a:xfrm>
                      <a:off x="0" y="0"/>
                      <a:ext cx="5334000" cy="6673589"/>
                    </a:xfrm>
                    <a:prstGeom prst="rect">
                      <a:avLst/>
                    </a:prstGeom>
                    <a:noFill/>
                    <a:ln w="9525">
                      <a:noFill/>
                      <a:headEnd/>
                      <a:tailEnd/>
                    </a:ln>
                  </pic:spPr>
                </pic:pic>
              </a:graphicData>
            </a:graphic>
          </wp:inline>
        </w:drawing>
      </w:r>
    </w:p>
    <w:p>
      <w:pPr>
        <w:pStyle w:val="BodyText"/>
      </w:pPr>
      <w:r>
        <w:rPr>
          <w:rFonts w:hint="eastAsia"/>
          <w:b/>
          <w:bCs/>
        </w:rPr>
        <w:t xml:space="preserve">图5</w:t>
      </w:r>
      <w:r>
        <w:t xml:space="preserve"> </w:t>
      </w:r>
      <w:r>
        <w:rPr>
          <w:rFonts w:hint="eastAsia"/>
        </w:rPr>
        <w:t xml:space="preserve">短按与长按操作模式对比图</w:t>
      </w:r>
    </w:p>
    <w:p>
      <w:pPr>
        <w:pStyle w:val="BodyText"/>
      </w:pPr>
      <w:r>
        <w:drawing>
          <wp:inline>
            <wp:extent cx="5334000" cy="3358753"/>
            <wp:effectExtent b="0" l="0" r="0" t="0"/>
            <wp:docPr descr="" title="" id="28" name="Picture"/>
            <a:graphic>
              <a:graphicData uri="http://schemas.openxmlformats.org/drawingml/2006/picture">
                <pic:pic>
                  <pic:nvPicPr>
                    <pic:cNvPr descr="/Users/jiahong/Documents/Job/docs/.vscode/.plantuml_cache/92c8c3315f7b4b4391a70840c34bd67a329db52f.png" id="29" name="Picture"/>
                    <pic:cNvPicPr>
                      <a:picLocks noChangeArrowheads="1" noChangeAspect="1"/>
                    </pic:cNvPicPr>
                  </pic:nvPicPr>
                  <pic:blipFill>
                    <a:blip r:embed="rId27"/>
                    <a:stretch>
                      <a:fillRect/>
                    </a:stretch>
                  </pic:blipFill>
                  <pic:spPr bwMode="auto">
                    <a:xfrm>
                      <a:off x="0" y="0"/>
                      <a:ext cx="5334000" cy="3358753"/>
                    </a:xfrm>
                    <a:prstGeom prst="rect">
                      <a:avLst/>
                    </a:prstGeom>
                    <a:noFill/>
                    <a:ln w="9525">
                      <a:noFill/>
                      <a:headEnd/>
                      <a:tailEnd/>
                    </a:ln>
                  </pic:spPr>
                </pic:pic>
              </a:graphicData>
            </a:graphic>
          </wp:inline>
        </w:drawing>
      </w:r>
    </w:p>
    <w:p>
      <w:r>
        <w:pict>
          <v:rect style="width:0;height:1.5pt" o:hralign="center" o:hrstd="t" o:hr="t"/>
        </w:pict>
      </w:r>
    </w:p>
    <w:bookmarkEnd w:id="30"/>
    <w:bookmarkStart w:id="31" w:name="具体实施方式"/>
    <w:p>
      <w:pPr>
        <w:pStyle w:val="Heading3"/>
      </w:pPr>
      <w:r>
        <w:rPr>
          <w:rFonts w:hint="eastAsia"/>
        </w:rPr>
        <w:t xml:space="preserve">具体实施方式</w:t>
      </w:r>
    </w:p>
    <w:p>
      <w:pPr>
        <w:pStyle w:val="FirstParagraph"/>
      </w:pPr>
      <w:r>
        <w:rPr>
          <w:rFonts w:hint="eastAsia"/>
          <w:b/>
          <w:bCs/>
        </w:rPr>
        <w:t xml:space="preserve">实施例一：基于</w:t>
      </w:r>
      <w:r>
        <w:rPr>
          <w:b/>
          <w:bCs/>
        </w:rPr>
        <w:t xml:space="preserve"> BLE </w:t>
      </w:r>
      <w:r>
        <w:rPr>
          <w:rFonts w:hint="eastAsia"/>
          <w:b/>
          <w:bCs/>
        </w:rPr>
        <w:t xml:space="preserve">的教室场景一键擦除联动</w:t>
      </w:r>
    </w:p>
    <w:p>
      <w:pPr>
        <w:pStyle w:val="BodyText"/>
      </w:pPr>
      <w:r>
        <w:rPr>
          <w:rFonts w:hint="eastAsia"/>
        </w:rPr>
        <w:t xml:space="preserve">在教室场景中，教师使用一块</w:t>
      </w:r>
      <w:r>
        <w:t xml:space="preserve"> 10.3 </w:t>
      </w:r>
      <w:r>
        <w:rPr>
          <w:rFonts w:hint="eastAsia"/>
        </w:rPr>
        <w:t xml:space="preserve">英寸双稳态胆甾型液晶手写屏配合</w:t>
      </w:r>
      <w:r>
        <w:t xml:space="preserve"> 86 </w:t>
      </w:r>
      <w:r>
        <w:rPr>
          <w:rFonts w:hint="eastAsia"/>
        </w:rPr>
        <w:t xml:space="preserve">英寸智慧黑板进行教学。手写屏的右侧边框上设有一个物理擦除按键。手写屏内部集成一颗低功耗主控芯片（如</w:t>
      </w:r>
      <w:r>
        <w:t xml:space="preserve"> Nordic </w:t>
      </w:r>
      <w:r>
        <w:rPr>
          <w:rFonts w:hint="eastAsia"/>
        </w:rPr>
        <w:t xml:space="preserve">nRF52840），该芯片同时连接擦除电压脉冲发生器和</w:t>
      </w:r>
      <w:r>
        <w:t xml:space="preserve"> BLE </w:t>
      </w:r>
      <w:r>
        <w:rPr>
          <w:rFonts w:hint="eastAsia"/>
        </w:rPr>
        <w:t xml:space="preserve">射频模块。</w:t>
      </w:r>
    </w:p>
    <w:p>
      <w:pPr>
        <w:pStyle w:val="BodyText"/>
      </w:pPr>
      <w:r>
        <w:rPr>
          <w:rFonts w:hint="eastAsia"/>
        </w:rPr>
        <w:t xml:space="preserve">教师在手写屏上完成一段板书后，书写内容已通过点阵智能笔和终端</w:t>
      </w:r>
      <w:r>
        <w:t xml:space="preserve"> APP </w:t>
      </w:r>
      <w:r>
        <w:rPr>
          <w:rFonts w:hint="eastAsia"/>
        </w:rPr>
        <w:t xml:space="preserve">同步呈现在智慧黑板上。当教师需要擦除重写时，在手写屏旁短按擦除按键。主控芯片在</w:t>
      </w:r>
      <w:r>
        <w:t xml:space="preserve"> 5 </w:t>
      </w:r>
      <w:r>
        <w:rPr>
          <w:rFonts w:hint="eastAsia"/>
        </w:rPr>
        <w:t xml:space="preserve">毫秒内同时触发两路信号：一路驱动电压脉冲发生器输出</w:t>
      </w:r>
      <w:r>
        <w:t xml:space="preserve"> 30V </w:t>
      </w:r>
      <w:r>
        <w:rPr>
          <w:rFonts w:hint="eastAsia"/>
        </w:rPr>
        <w:t xml:space="preserve">脉冲至擦除电极，液晶面板在约</w:t>
      </w:r>
      <w:r>
        <w:t xml:space="preserve"> 200 </w:t>
      </w:r>
      <w:r>
        <w:rPr>
          <w:rFonts w:hint="eastAsia"/>
        </w:rPr>
        <w:t xml:space="preserve">毫秒内完成全屏从平面态到焦锥态的转变，笔迹消失；另一路驱动</w:t>
      </w:r>
      <w:r>
        <w:t xml:space="preserve"> BLE </w:t>
      </w:r>
      <w:r>
        <w:rPr>
          <w:rFonts w:hint="eastAsia"/>
        </w:rPr>
        <w:t xml:space="preserve">模块发射一个包含设备</w:t>
      </w:r>
      <w:r>
        <w:t xml:space="preserve"> ID </w:t>
      </w:r>
      <w:r>
        <w:rPr>
          <w:rFonts w:hint="eastAsia"/>
        </w:rPr>
        <w:t xml:space="preserve">和全屏擦除指令的</w:t>
      </w:r>
      <w:r>
        <w:t xml:space="preserve"> ADV </w:t>
      </w:r>
      <w:r>
        <w:rPr>
          <w:rFonts w:hint="eastAsia"/>
        </w:rPr>
        <w:t xml:space="preserve">广播包，智慧黑板上运行的书写呈现软件通过内置蓝牙模块接收该广播包，验证设备</w:t>
      </w:r>
      <w:r>
        <w:t xml:space="preserve"> ID </w:t>
      </w:r>
      <w:r>
        <w:rPr>
          <w:rFonts w:hint="eastAsia"/>
        </w:rPr>
        <w:t xml:space="preserve">后立即清除屏幕上的同步书写内容。从教师按下按键到双屏均完成擦除，总耗时不超过</w:t>
      </w:r>
      <w:r>
        <w:t xml:space="preserve"> 500 </w:t>
      </w:r>
      <w:r>
        <w:rPr>
          <w:rFonts w:hint="eastAsia"/>
        </w:rPr>
        <w:t xml:space="preserve">毫秒。</w:t>
      </w:r>
    </w:p>
    <w:p>
      <w:pPr>
        <w:pStyle w:val="BodyText"/>
      </w:pPr>
      <w:r>
        <w:rPr>
          <w:rFonts w:hint="eastAsia"/>
          <w:b/>
          <w:bCs/>
        </w:rPr>
        <w:t xml:space="preserve">实施例二：基于星闪</w:t>
      </w:r>
      <w:r>
        <w:rPr>
          <w:b/>
          <w:bCs/>
        </w:rPr>
        <w:t xml:space="preserve"> SLE </w:t>
      </w:r>
      <w:r>
        <w:rPr>
          <w:rFonts w:hint="eastAsia"/>
          <w:b/>
          <w:bCs/>
        </w:rPr>
        <w:t xml:space="preserve">的会议室场景一键擦除联动</w:t>
      </w:r>
    </w:p>
    <w:p>
      <w:pPr>
        <w:pStyle w:val="BodyText"/>
      </w:pPr>
      <w:r>
        <w:rPr>
          <w:rFonts w:hint="eastAsia"/>
        </w:rPr>
        <w:t xml:space="preserve">在企业会议室中，演讲者使用一块</w:t>
      </w:r>
      <w:r>
        <w:t xml:space="preserve"> 13.3 </w:t>
      </w:r>
      <w:r>
        <w:rPr>
          <w:rFonts w:hint="eastAsia"/>
        </w:rPr>
        <w:t xml:space="preserve">英寸双稳态胆甾型液晶手写屏配合</w:t>
      </w:r>
      <w:r>
        <w:t xml:space="preserve"> 110 </w:t>
      </w:r>
      <w:r>
        <w:rPr>
          <w:rFonts w:hint="eastAsia"/>
        </w:rPr>
        <w:t xml:space="preserve">英寸会议大屏。手写屏的无线通信单元采用星闪低功耗接入（SLE）协议芯片（如海思</w:t>
      </w:r>
      <w:r>
        <w:t xml:space="preserve"> </w:t>
      </w:r>
      <w:r>
        <w:rPr>
          <w:rFonts w:hint="eastAsia"/>
        </w:rPr>
        <w:t xml:space="preserve">Hi1161），相较于传统</w:t>
      </w:r>
      <w:r>
        <w:t xml:space="preserve"> BLE </w:t>
      </w:r>
      <w:r>
        <w:rPr>
          <w:rFonts w:hint="eastAsia"/>
        </w:rPr>
        <w:t xml:space="preserve">具有更低的传输延迟（约</w:t>
      </w:r>
      <w:r>
        <w:t xml:space="preserve"> 250 </w:t>
      </w:r>
      <w:r>
        <w:rPr>
          <w:rFonts w:hint="eastAsia"/>
        </w:rPr>
        <w:t xml:space="preserve">微秒级）和更强的抗干扰能力。</w:t>
      </w:r>
    </w:p>
    <w:p>
      <w:pPr>
        <w:pStyle w:val="BodyText"/>
      </w:pPr>
      <w:r>
        <w:rPr>
          <w:rFonts w:hint="eastAsia"/>
        </w:rPr>
        <w:t xml:space="preserve">当演讲者短按擦除按键时，SLE</w:t>
      </w:r>
      <w:r>
        <w:t xml:space="preserve"> </w:t>
      </w:r>
      <w:r>
        <w:rPr>
          <w:rFonts w:hint="eastAsia"/>
        </w:rPr>
        <w:t xml:space="preserve">模块在极短时间内建立连接并发送擦除指令，会议大屏上的书写呈现软件在收到指令后不仅清除当前书写内容，还自动将被擦除的内容保存为历史记录存入云端，便于会后回顾。整个一键擦除联动过程从按键触发到双屏清除完成耗时不超过</w:t>
      </w:r>
      <w:r>
        <w:t xml:space="preserve"> 300 </w:t>
      </w:r>
      <w:r>
        <w:rPr>
          <w:rFonts w:hint="eastAsia"/>
        </w:rPr>
        <w:t xml:space="preserve">毫秒。</w:t>
      </w:r>
    </w:p>
    <w:p>
      <w:pPr>
        <w:pStyle w:val="BodyText"/>
      </w:pPr>
      <w:r>
        <w:rPr>
          <w:rFonts w:hint="eastAsia"/>
          <w:b/>
          <w:bCs/>
        </w:rPr>
        <w:t xml:space="preserve">实施例三：短按长按双模式应用</w:t>
      </w:r>
    </w:p>
    <w:p>
      <w:pPr>
        <w:pStyle w:val="BodyText"/>
      </w:pPr>
      <w:r>
        <w:rPr>
          <w:rFonts w:hint="eastAsia"/>
        </w:rPr>
        <w:t xml:space="preserve">在教学过程中，教师有时需要清除手写屏上的草稿内容以便重新书写，但希望大屏上已展示的内容继续供学生查看。此时教师长按擦除按键超过</w:t>
      </w:r>
      <w:r>
        <w:t xml:space="preserve"> 1.5 </w:t>
      </w:r>
      <w:r>
        <w:rPr>
          <w:rFonts w:hint="eastAsia"/>
        </w:rPr>
        <w:t xml:space="preserve">秒的预设阈值，主控芯片检测到长按事件后仅触发第一路电压脉冲信号清除手写屏笔迹，而不触发第二路无线发射信号，大屏上的书写内容保持不变。</w:t>
      </w:r>
    </w:p>
    <w:p>
      <w:pPr>
        <w:pStyle w:val="BodyText"/>
      </w:pPr>
      <w:r>
        <w:rPr>
          <w:rFonts w:hint="eastAsia"/>
        </w:rPr>
        <w:t xml:space="preserve">当教师确实需要双屏同时擦除时，短按擦除按键（按下时间小于</w:t>
      </w:r>
      <w:r>
        <w:t xml:space="preserve"> 1.5 </w:t>
      </w:r>
      <w:r>
        <w:rPr>
          <w:rFonts w:hint="eastAsia"/>
        </w:rPr>
        <w:t xml:space="preserve">秒）即可触发一键双屏同步擦除。这种双模式设计使教师可以灵活控制擦除范围，适应不同的教学场景需要。</w:t>
      </w:r>
    </w:p>
    <w:p>
      <w:pPr>
        <w:pStyle w:val="BodyText"/>
      </w:pPr>
      <w:r>
        <w:rPr>
          <w:rFonts w:hint="eastAsia"/>
          <w:b/>
          <w:bCs/>
        </w:rPr>
        <w:t xml:space="preserve">实施例四：擦除确认与重传保障</w:t>
      </w:r>
    </w:p>
    <w:p>
      <w:pPr>
        <w:pStyle w:val="BodyText"/>
      </w:pPr>
      <w:r>
        <w:rPr>
          <w:rFonts w:hint="eastAsia"/>
        </w:rPr>
        <w:t xml:space="preserve">在电磁环境复杂的大型教室或报告厅中，无线信号可能受到干扰。本实施例中，手写屏的主控芯片在发送擦除指令后启动</w:t>
      </w:r>
      <w:r>
        <w:t xml:space="preserve"> 200 </w:t>
      </w:r>
      <w:r>
        <w:rPr>
          <w:rFonts w:hint="eastAsia"/>
        </w:rPr>
        <w:t xml:space="preserve">毫秒的超时计时器。若在超时时间内收到大屏回传的</w:t>
      </w:r>
      <w:r>
        <w:t xml:space="preserve"> ACK </w:t>
      </w:r>
      <w:r>
        <w:rPr>
          <w:rFonts w:hint="eastAsia"/>
        </w:rPr>
        <w:t xml:space="preserve">确认包，则手写屏上的绿色指示灯闪烁一次，表明双屏擦除均已成功。若超时未收到确认，主控芯片自动重发擦除指令，最多重发</w:t>
      </w:r>
      <w:r>
        <w:t xml:space="preserve"> 3 </w:t>
      </w:r>
      <w:r>
        <w:rPr>
          <w:rFonts w:hint="eastAsia"/>
        </w:rPr>
        <w:t xml:space="preserve">次。若</w:t>
      </w:r>
      <w:r>
        <w:t xml:space="preserve"> 3 </w:t>
      </w:r>
      <w:r>
        <w:rPr>
          <w:rFonts w:hint="eastAsia"/>
        </w:rPr>
        <w:t xml:space="preserve">次重发后仍未收到确认，手写屏上的红色指示灯闪烁提示用户擦除指令未送达大屏，用户可手动在大屏侧执行清除操作。该机制确保了擦除联动在复杂环境下的可靠性。</w:t>
      </w:r>
    </w:p>
    <w:p>
      <w:r>
        <w:pict>
          <v:rect style="width:0;height:1.5pt" o:hralign="center" o:hrstd="t" o:hr="t"/>
        </w:pict>
      </w:r>
    </w:p>
    <w:bookmarkEnd w:id="31"/>
    <w:bookmarkEnd w:id="32"/>
    <w:bookmarkStart w:id="33" w:name="相似专利参考"/>
    <w:p>
      <w:pPr>
        <w:pStyle w:val="Heading2"/>
      </w:pPr>
      <w:r>
        <w:rPr>
          <w:rFonts w:hint="eastAsia"/>
        </w:rPr>
        <w:t xml:space="preserve">相似专利参考</w:t>
      </w:r>
    </w:p>
    <w:tbl>
      <w:tblPr>
        <w:tblStyle w:val="Table"/>
        <w:tblW w:type="pct" w:w="5000"/>
        <w:tblLayout w:type="fixed"/>
        <w:tblLook w:firstRow="1" w:lastRow="0" w:firstColumn="0" w:lastColumn="0" w:noHBand="0" w:noVBand="0" w:val="0020"/>
      </w:tblPr>
      <w:tblGrid>
        <w:gridCol w:w="950"/>
        <w:gridCol w:w="1267"/>
        <w:gridCol w:w="1584"/>
        <w:gridCol w:w="1584"/>
        <w:gridCol w:w="2534"/>
      </w:tblGrid>
      <w:tr>
        <w:trPr>
          <w:tblHeader w:val="on"/>
        </w:trPr>
        <w:tc>
          <w:tcPr/>
          <w:p>
            <w:pPr>
              <w:pStyle w:val="Compact"/>
            </w:pPr>
            <w:r>
              <w:rPr>
                <w:rFonts w:hint="eastAsia"/>
              </w:rPr>
              <w:t xml:space="preserve">序号</w:t>
            </w:r>
          </w:p>
        </w:tc>
        <w:tc>
          <w:tcPr/>
          <w:p>
            <w:pPr>
              <w:pStyle w:val="Compact"/>
            </w:pPr>
            <w:r>
              <w:rPr>
                <w:rFonts w:hint="eastAsia"/>
              </w:rPr>
              <w:t xml:space="preserve">专利号</w:t>
            </w:r>
          </w:p>
        </w:tc>
        <w:tc>
          <w:tcPr/>
          <w:p>
            <w:pPr>
              <w:pStyle w:val="Compact"/>
            </w:pPr>
            <w:r>
              <w:rPr>
                <w:rFonts w:hint="eastAsia"/>
              </w:rPr>
              <w:t xml:space="preserve">专利标题</w:t>
            </w:r>
          </w:p>
        </w:tc>
        <w:tc>
          <w:tcPr/>
          <w:p>
            <w:pPr>
              <w:pStyle w:val="Compact"/>
            </w:pPr>
            <w:r>
              <w:rPr>
                <w:rFonts w:hint="eastAsia"/>
              </w:rPr>
              <w:t xml:space="preserve">技术要点</w:t>
            </w:r>
          </w:p>
        </w:tc>
        <w:tc>
          <w:tcPr/>
          <w:p>
            <w:pPr>
              <w:pStyle w:val="Compact"/>
            </w:pPr>
            <w:r>
              <w:rPr>
                <w:rFonts w:hint="eastAsia"/>
              </w:rPr>
              <w:t xml:space="preserve">与本发明的差异</w:t>
            </w:r>
          </w:p>
        </w:tc>
      </w:tr>
      <w:tr>
        <w:tc>
          <w:tcPr/>
          <w:p>
            <w:pPr>
              <w:pStyle w:val="Compact"/>
            </w:pPr>
            <w:r>
              <w:t xml:space="preserve">1</w:t>
            </w:r>
          </w:p>
        </w:tc>
        <w:tc>
          <w:tcPr/>
          <w:p>
            <w:pPr>
              <w:pStyle w:val="Compact"/>
            </w:pPr>
            <w:r>
              <w:t xml:space="preserve">CN104062797A</w:t>
            </w:r>
          </w:p>
        </w:tc>
        <w:tc>
          <w:tcPr/>
          <w:p>
            <w:pPr>
              <w:pStyle w:val="Compact"/>
            </w:pPr>
            <w:r>
              <w:rPr>
                <w:rFonts w:hint="eastAsia"/>
              </w:rPr>
              <w:t xml:space="preserve">液晶手写装置</w:t>
            </w:r>
          </w:p>
        </w:tc>
        <w:tc>
          <w:tcPr/>
          <w:p>
            <w:pPr>
              <w:pStyle w:val="Compact"/>
            </w:pPr>
            <w:r>
              <w:rPr>
                <w:rFonts w:hint="eastAsia"/>
              </w:rPr>
              <w:t xml:space="preserve">胆甾型液晶层结构，按键擦除</w:t>
            </w:r>
          </w:p>
        </w:tc>
        <w:tc>
          <w:tcPr/>
          <w:p>
            <w:pPr>
              <w:pStyle w:val="Compact"/>
            </w:pPr>
            <w:r>
              <w:rPr>
                <w:rFonts w:hint="eastAsia"/>
              </w:rPr>
              <w:t xml:space="preserve">仅单屏擦除，无无线联动大屏清除</w:t>
            </w:r>
          </w:p>
        </w:tc>
      </w:tr>
      <w:tr>
        <w:tc>
          <w:tcPr/>
          <w:p>
            <w:pPr>
              <w:pStyle w:val="Compact"/>
            </w:pPr>
            <w:r>
              <w:t xml:space="preserve">2</w:t>
            </w:r>
          </w:p>
        </w:tc>
        <w:tc>
          <w:tcPr/>
          <w:p>
            <w:pPr>
              <w:pStyle w:val="Compact"/>
            </w:pPr>
            <w:r>
              <w:t xml:space="preserve">CN116529660A</w:t>
            </w:r>
          </w:p>
        </w:tc>
        <w:tc>
          <w:tcPr/>
          <w:p>
            <w:pPr>
              <w:pStyle w:val="Compact"/>
            </w:pPr>
            <w:r>
              <w:rPr>
                <w:rFonts w:hint="eastAsia"/>
              </w:rPr>
              <w:t xml:space="preserve">阵列基板、手写板、板擦及图案擦除方法</w:t>
            </w:r>
          </w:p>
        </w:tc>
        <w:tc>
          <w:tcPr/>
          <w:p>
            <w:pPr>
              <w:pStyle w:val="Compact"/>
            </w:pPr>
            <w:r>
              <w:rPr>
                <w:rFonts w:hint="eastAsia"/>
              </w:rPr>
              <w:t xml:space="preserve">阵列基板分区擦除，手写板系统</w:t>
            </w:r>
          </w:p>
        </w:tc>
        <w:tc>
          <w:tcPr/>
          <w:p>
            <w:pPr>
              <w:pStyle w:val="Compact"/>
            </w:pPr>
            <w:r>
              <w:rPr>
                <w:rFonts w:hint="eastAsia"/>
              </w:rPr>
              <w:t xml:space="preserve">擦除限于手写板本身，无跨设备无线擦除</w:t>
            </w:r>
          </w:p>
        </w:tc>
      </w:tr>
      <w:tr>
        <w:tc>
          <w:tcPr/>
          <w:p>
            <w:pPr>
              <w:pStyle w:val="Compact"/>
            </w:pPr>
            <w:r>
              <w:t xml:space="preserve">3</w:t>
            </w:r>
          </w:p>
        </w:tc>
        <w:tc>
          <w:tcPr/>
          <w:p>
            <w:pPr>
              <w:pStyle w:val="Compact"/>
            </w:pPr>
            <w:r>
              <w:t xml:space="preserve">CN209014854U</w:t>
            </w:r>
          </w:p>
        </w:tc>
        <w:tc>
          <w:tcPr/>
          <w:p>
            <w:pPr>
              <w:pStyle w:val="Compact"/>
            </w:pPr>
            <w:r>
              <w:rPr>
                <w:rFonts w:hint="eastAsia"/>
              </w:rPr>
              <w:t xml:space="preserve">局部擦除功能液晶手写板</w:t>
            </w:r>
          </w:p>
        </w:tc>
        <w:tc>
          <w:tcPr/>
          <w:p>
            <w:pPr>
              <w:pStyle w:val="Compact"/>
            </w:pPr>
            <w:r>
              <w:rPr>
                <w:rFonts w:hint="eastAsia"/>
              </w:rPr>
              <w:t xml:space="preserve">分段电极精确擦除，无线通信</w:t>
            </w:r>
          </w:p>
        </w:tc>
        <w:tc>
          <w:tcPr/>
          <w:p>
            <w:pPr>
              <w:pStyle w:val="Compact"/>
            </w:pPr>
            <w:r>
              <w:rPr>
                <w:rFonts w:hint="eastAsia"/>
              </w:rPr>
              <w:t xml:space="preserve">无线功能用于数据传输而非擦除指令联动</w:t>
            </w:r>
          </w:p>
        </w:tc>
      </w:tr>
      <w:tr>
        <w:tc>
          <w:tcPr/>
          <w:p>
            <w:pPr>
              <w:pStyle w:val="Compact"/>
            </w:pPr>
            <w:r>
              <w:t xml:space="preserve">4</w:t>
            </w:r>
          </w:p>
        </w:tc>
        <w:tc>
          <w:tcPr/>
          <w:p>
            <w:pPr>
              <w:pStyle w:val="Compact"/>
            </w:pPr>
            <w:r>
              <w:t xml:space="preserve">CN109947271A</w:t>
            </w:r>
          </w:p>
        </w:tc>
        <w:tc>
          <w:tcPr/>
          <w:p>
            <w:pPr>
              <w:pStyle w:val="Compact"/>
            </w:pPr>
            <w:r>
              <w:rPr>
                <w:rFonts w:hint="eastAsia"/>
              </w:rPr>
              <w:t xml:space="preserve">智能白板精准擦除方法及系统</w:t>
            </w:r>
          </w:p>
        </w:tc>
        <w:tc>
          <w:tcPr/>
          <w:p>
            <w:pPr>
              <w:pStyle w:val="Compact"/>
            </w:pPr>
            <w:r>
              <w:rPr>
                <w:rFonts w:hint="eastAsia"/>
              </w:rPr>
              <w:t xml:space="preserve">压力传感擦除笔，无线通信</w:t>
            </w:r>
          </w:p>
        </w:tc>
        <w:tc>
          <w:tcPr/>
          <w:p>
            <w:pPr>
              <w:pStyle w:val="Compact"/>
            </w:pPr>
            <w:r>
              <w:rPr>
                <w:rFonts w:hint="eastAsia"/>
              </w:rPr>
              <w:t xml:space="preserve">针对白板局部擦除，非双稳态液晶一键联动</w:t>
            </w:r>
          </w:p>
        </w:tc>
      </w:tr>
      <w:tr>
        <w:tc>
          <w:tcPr/>
          <w:p>
            <w:pPr>
              <w:pStyle w:val="Compact"/>
            </w:pPr>
            <w:r>
              <w:t xml:space="preserve">5</w:t>
            </w:r>
          </w:p>
        </w:tc>
        <w:tc>
          <w:tcPr/>
          <w:p>
            <w:pPr>
              <w:pStyle w:val="Compact"/>
            </w:pPr>
            <w:r>
              <w:t xml:space="preserve">CN113115294B</w:t>
            </w:r>
          </w:p>
        </w:tc>
        <w:tc>
          <w:tcPr/>
          <w:p>
            <w:pPr>
              <w:pStyle w:val="Compact"/>
            </w:pPr>
            <w:r>
              <w:rPr>
                <w:rFonts w:hint="eastAsia"/>
              </w:rPr>
              <w:t xml:space="preserve">蓝牙手写笔与电子设备配对方法</w:t>
            </w:r>
          </w:p>
        </w:tc>
        <w:tc>
          <w:tcPr/>
          <w:p>
            <w:pPr>
              <w:pStyle w:val="Compact"/>
            </w:pPr>
            <w:r>
              <w:rPr>
                <w:rFonts w:hint="eastAsia"/>
              </w:rPr>
              <w:t xml:space="preserve">BLE配对连接，多设备管理</w:t>
            </w:r>
          </w:p>
        </w:tc>
        <w:tc>
          <w:tcPr/>
          <w:p>
            <w:pPr>
              <w:pStyle w:val="Compact"/>
            </w:pPr>
            <w:r>
              <w:rPr>
                <w:rFonts w:hint="eastAsia"/>
              </w:rPr>
              <w:t xml:space="preserve">实现配对通信，未涉及擦除按键联动清除</w:t>
            </w:r>
          </w:p>
        </w:tc>
      </w:tr>
      <w:tr>
        <w:tc>
          <w:tcPr/>
          <w:p>
            <w:pPr>
              <w:pStyle w:val="Compact"/>
            </w:pPr>
            <w:r>
              <w:t xml:space="preserve">6</w:t>
            </w:r>
          </w:p>
        </w:tc>
        <w:tc>
          <w:tcPr/>
          <w:p>
            <w:pPr>
              <w:pStyle w:val="Compact"/>
            </w:pPr>
            <w:r>
              <w:t xml:space="preserve">CN114168098A</w:t>
            </w:r>
          </w:p>
        </w:tc>
        <w:tc>
          <w:tcPr/>
          <w:p>
            <w:pPr>
              <w:pStyle w:val="Compact"/>
            </w:pPr>
            <w:r>
              <w:rPr>
                <w:rFonts w:hint="eastAsia"/>
              </w:rPr>
              <w:t xml:space="preserve">电子白板数据同步方法</w:t>
            </w:r>
          </w:p>
        </w:tc>
        <w:tc>
          <w:tcPr/>
          <w:p>
            <w:pPr>
              <w:pStyle w:val="Compact"/>
            </w:pPr>
            <w:r>
              <w:rPr>
                <w:rFonts w:hint="eastAsia"/>
              </w:rPr>
              <w:t xml:space="preserve">多终端数据同步，信令对象传输</w:t>
            </w:r>
          </w:p>
        </w:tc>
        <w:tc>
          <w:tcPr/>
          <w:p>
            <w:pPr>
              <w:pStyle w:val="Compact"/>
            </w:pPr>
            <w:r>
              <w:rPr>
                <w:rFonts w:hint="eastAsia"/>
              </w:rPr>
              <w:t xml:space="preserve">各终端分别擦除，无一键跨设备同步擦除</w:t>
            </w:r>
          </w:p>
        </w:tc>
      </w:tr>
      <w:tr>
        <w:tc>
          <w:tcPr/>
          <w:p>
            <w:pPr>
              <w:pStyle w:val="Compact"/>
            </w:pPr>
            <w:r>
              <w:t xml:space="preserve">7</w:t>
            </w:r>
          </w:p>
        </w:tc>
        <w:tc>
          <w:tcPr/>
          <w:p>
            <w:pPr>
              <w:pStyle w:val="Compact"/>
            </w:pPr>
            <w:r>
              <w:t xml:space="preserve">CN111275139B</w:t>
            </w:r>
          </w:p>
        </w:tc>
        <w:tc>
          <w:tcPr/>
          <w:p>
            <w:pPr>
              <w:pStyle w:val="Compact"/>
            </w:pPr>
            <w:r>
              <w:rPr>
                <w:rFonts w:hint="eastAsia"/>
              </w:rPr>
              <w:t xml:space="preserve">手写内容去除方法及装置</w:t>
            </w:r>
          </w:p>
        </w:tc>
        <w:tc>
          <w:tcPr/>
          <w:p>
            <w:pPr>
              <w:pStyle w:val="Compact"/>
            </w:pPr>
            <w:r>
              <w:rPr>
                <w:rFonts w:hint="eastAsia"/>
              </w:rPr>
              <w:t xml:space="preserve">图像识别去除手写内容</w:t>
            </w:r>
          </w:p>
        </w:tc>
        <w:tc>
          <w:tcPr/>
          <w:p>
            <w:pPr>
              <w:pStyle w:val="Compact"/>
            </w:pPr>
            <w:r>
              <w:rPr>
                <w:rFonts w:hint="eastAsia"/>
              </w:rPr>
              <w:t xml:space="preserve">依赖软件图像处理，非硬件按键触发联动</w:t>
            </w:r>
          </w:p>
        </w:tc>
      </w:tr>
      <w:tr>
        <w:tc>
          <w:tcPr/>
          <w:p>
            <w:pPr>
              <w:pStyle w:val="Compact"/>
            </w:pPr>
            <w:r>
              <w:t xml:space="preserve">8</w:t>
            </w:r>
          </w:p>
        </w:tc>
        <w:tc>
          <w:tcPr/>
          <w:p>
            <w:pPr>
              <w:pStyle w:val="Compact"/>
            </w:pPr>
            <w:r>
              <w:t xml:space="preserve">CN119311195A</w:t>
            </w:r>
          </w:p>
        </w:tc>
        <w:tc>
          <w:tcPr/>
          <w:p>
            <w:pPr>
              <w:pStyle w:val="Compact"/>
            </w:pPr>
            <w:r>
              <w:rPr>
                <w:rFonts w:hint="eastAsia"/>
              </w:rPr>
              <w:t xml:space="preserve">手写显示方法和电子设备</w:t>
            </w:r>
          </w:p>
        </w:tc>
        <w:tc>
          <w:tcPr/>
          <w:p>
            <w:pPr>
              <w:pStyle w:val="Compact"/>
            </w:pPr>
            <w:r>
              <w:rPr>
                <w:rFonts w:hint="eastAsia"/>
              </w:rPr>
              <w:t xml:space="preserve">全局图层实时渲染手写轨迹</w:t>
            </w:r>
          </w:p>
        </w:tc>
        <w:tc>
          <w:tcPr/>
          <w:p>
            <w:pPr>
              <w:pStyle w:val="Compact"/>
            </w:pPr>
            <w:r>
              <w:rPr>
                <w:rFonts w:hint="eastAsia"/>
              </w:rPr>
              <w:t xml:space="preserve">关注书写呈现优化，未涉及双屏联动擦除</w:t>
            </w:r>
          </w:p>
        </w:tc>
      </w:tr>
      <w:tr>
        <w:tc>
          <w:tcPr/>
          <w:p>
            <w:pPr>
              <w:pStyle w:val="Compact"/>
            </w:pPr>
            <w:r>
              <w:t xml:space="preserve">9</w:t>
            </w:r>
          </w:p>
        </w:tc>
        <w:tc>
          <w:tcPr/>
          <w:p>
            <w:pPr>
              <w:pStyle w:val="Compact"/>
            </w:pPr>
            <w:r>
              <w:t xml:space="preserve">CN210072548U</w:t>
            </w:r>
          </w:p>
        </w:tc>
        <w:tc>
          <w:tcPr/>
          <w:p>
            <w:pPr>
              <w:pStyle w:val="Compact"/>
            </w:pPr>
            <w:r>
              <w:rPr>
                <w:rFonts w:hint="eastAsia"/>
              </w:rPr>
              <w:t xml:space="preserve">可视手写板数字键盘</w:t>
            </w:r>
          </w:p>
        </w:tc>
        <w:tc>
          <w:tcPr/>
          <w:p>
            <w:pPr>
              <w:pStyle w:val="Compact"/>
            </w:pPr>
            <w:r>
              <w:rPr>
                <w:rFonts w:hint="eastAsia"/>
              </w:rPr>
              <w:t xml:space="preserve">胆甾型液晶膜，一键清屏按钮</w:t>
            </w:r>
          </w:p>
        </w:tc>
        <w:tc>
          <w:tcPr/>
          <w:p>
            <w:pPr>
              <w:pStyle w:val="Compact"/>
            </w:pPr>
            <w:r>
              <w:rPr>
                <w:rFonts w:hint="eastAsia"/>
              </w:rPr>
              <w:t xml:space="preserve">仅清除本机液晶膜，无无线联动外部大屏</w:t>
            </w:r>
          </w:p>
        </w:tc>
      </w:tr>
      <w:tr>
        <w:tc>
          <w:tcPr/>
          <w:p>
            <w:pPr>
              <w:pStyle w:val="Compact"/>
            </w:pPr>
            <w:r>
              <w:t xml:space="preserve">10</w:t>
            </w:r>
          </w:p>
        </w:tc>
        <w:tc>
          <w:tcPr/>
          <w:p>
            <w:pPr>
              <w:pStyle w:val="Compact"/>
            </w:pPr>
            <w:r>
              <w:t xml:space="preserve">CN111240071A</w:t>
            </w:r>
          </w:p>
        </w:tc>
        <w:tc>
          <w:tcPr/>
          <w:p>
            <w:pPr>
              <w:pStyle w:val="Compact"/>
            </w:pPr>
            <w:r>
              <w:rPr>
                <w:rFonts w:hint="eastAsia"/>
              </w:rPr>
              <w:t xml:space="preserve">液晶手写膜及其制备方法</w:t>
            </w:r>
          </w:p>
        </w:tc>
        <w:tc>
          <w:tcPr/>
          <w:p>
            <w:pPr>
              <w:pStyle w:val="Compact"/>
            </w:pPr>
            <w:r>
              <w:rPr>
                <w:rFonts w:hint="eastAsia"/>
              </w:rPr>
              <w:t xml:space="preserve">胆甾型液晶膜均匀性改进</w:t>
            </w:r>
          </w:p>
        </w:tc>
        <w:tc>
          <w:tcPr/>
          <w:p>
            <w:pPr>
              <w:pStyle w:val="Compact"/>
            </w:pPr>
            <w:r>
              <w:rPr>
                <w:rFonts w:hint="eastAsia"/>
              </w:rPr>
              <w:t xml:space="preserve">关注液晶材料制备工艺，未涉及擦除联动</w:t>
            </w:r>
          </w:p>
        </w:tc>
      </w:tr>
      <w:tr>
        <w:tc>
          <w:tcPr/>
          <w:p>
            <w:pPr>
              <w:pStyle w:val="Compact"/>
            </w:pPr>
            <w:r>
              <w:t xml:space="preserve">11</w:t>
            </w:r>
          </w:p>
        </w:tc>
        <w:tc>
          <w:tcPr/>
          <w:p>
            <w:pPr>
              <w:pStyle w:val="Compact"/>
            </w:pPr>
            <w:r>
              <w:t xml:space="preserve">US20140340589A1</w:t>
            </w:r>
          </w:p>
        </w:tc>
        <w:tc>
          <w:tcPr/>
          <w:p>
            <w:pPr>
              <w:pStyle w:val="Compact"/>
            </w:pPr>
            <w:r>
              <w:t xml:space="preserve">Cholesteric Writing Board Display Device</w:t>
            </w:r>
          </w:p>
        </w:tc>
        <w:tc>
          <w:tcPr/>
          <w:p>
            <w:pPr>
              <w:pStyle w:val="Compact"/>
            </w:pPr>
            <w:r>
              <w:rPr>
                <w:rFonts w:hint="eastAsia"/>
              </w:rPr>
              <w:t xml:space="preserve">胆甾型液晶书写板，擦除功能</w:t>
            </w:r>
          </w:p>
        </w:tc>
        <w:tc>
          <w:tcPr/>
          <w:p>
            <w:pPr>
              <w:pStyle w:val="Compact"/>
            </w:pPr>
            <w:r>
              <w:rPr>
                <w:rFonts w:hint="eastAsia"/>
              </w:rPr>
              <w:t xml:space="preserve">单设备书写擦除，无跨设备无线联动方案</w:t>
            </w:r>
          </w:p>
        </w:tc>
      </w:tr>
      <w:tr>
        <w:tc>
          <w:tcPr/>
          <w:p>
            <w:pPr>
              <w:pStyle w:val="Compact"/>
            </w:pPr>
            <w:r>
              <w:t xml:space="preserve">12</w:t>
            </w:r>
          </w:p>
        </w:tc>
        <w:tc>
          <w:tcPr/>
          <w:p>
            <w:pPr>
              <w:pStyle w:val="Compact"/>
            </w:pPr>
            <w:r>
              <w:t xml:space="preserve">US9134561B2</w:t>
            </w:r>
          </w:p>
        </w:tc>
        <w:tc>
          <w:tcPr/>
          <w:p>
            <w:pPr>
              <w:pStyle w:val="Compact"/>
            </w:pPr>
            <w:r>
              <w:t xml:space="preserve">Writing Tablet Information Recording Device</w:t>
            </w:r>
          </w:p>
        </w:tc>
        <w:tc>
          <w:tcPr/>
          <w:p>
            <w:pPr>
              <w:pStyle w:val="Compact"/>
            </w:pPr>
            <w:r>
              <w:rPr>
                <w:rFonts w:hint="eastAsia"/>
              </w:rPr>
              <w:t xml:space="preserve">书写板信息记录，无线数据传输</w:t>
            </w:r>
          </w:p>
        </w:tc>
        <w:tc>
          <w:tcPr/>
          <w:p>
            <w:pPr>
              <w:pStyle w:val="Compact"/>
            </w:pPr>
            <w:r>
              <w:rPr>
                <w:rFonts w:hint="eastAsia"/>
              </w:rPr>
              <w:t xml:space="preserve">无线用于数据记录传输，非擦除指令联动</w:t>
            </w:r>
          </w:p>
        </w:tc>
      </w:tr>
    </w:tbl>
    <w:p>
      <w:r>
        <w:pict>
          <v:rect style="width:0;height:1.5pt" o:hralign="center" o:hrstd="t" o:hr="t"/>
        </w:pict>
      </w:r>
    </w:p>
    <w:p>
      <w:pPr>
        <w:pStyle w:val="BlockText"/>
      </w:pPr>
      <w:r>
        <w:rPr>
          <w:rFonts w:hint="eastAsia"/>
        </w:rPr>
        <w:t xml:space="preserve">本文件为发明专利撰写草稿，正式申请前需经专业专利代理人审核修改。</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image" Id="rId24" Target="media/rId24.png" /><Relationship Type="http://schemas.openxmlformats.org/officeDocument/2006/relationships/image" Id="rId17" Target="media/rId17.png" /><Relationship Type="http://schemas.openxmlformats.org/officeDocument/2006/relationships/image" Id="rId27" Target="media/rId27.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2026-03-26T22:32:11Z</dcterms:created>
  <dcterms:modified xsi:type="dcterms:W3CDTF">2026-03-26T22:32:11Z</dcterms:modified>
</cp:coreProperties>
</file>

<file path=docProps/custom.xml><?xml version="1.0" encoding="utf-8"?>
<Properties xmlns="http://schemas.openxmlformats.org/officeDocument/2006/custom-properties" xmlns:vt="http://schemas.openxmlformats.org/officeDocument/2006/docPropsVTypes"/>
</file>