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png" ContentType="image/png"/>
  <Override PartName="/word/media/rId29.png" ContentType="image/png"/>
  <Override PartName="/word/media/rId10.png" ContentType="image/png"/>
  <Override PartName="/word/media/rId2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一种按动式智能圆珠笔的按动件回位结构"/>
    <w:p>
      <w:pPr>
        <w:pStyle w:val="Heading1"/>
      </w:pPr>
      <w:r>
        <w:rPr>
          <w:rFonts w:hint="eastAsia"/>
        </w:rPr>
        <w:t xml:space="preserve">一种按动式智能圆珠笔的按动件回位结构</w:t>
      </w:r>
    </w:p>
    <w:p>
      <w:r>
        <w:pict>
          <v:rect style="width:0;height:1.5pt" o:hralign="center" o:hrstd="t" o:hr="t"/>
        </w:pict>
      </w:r>
    </w:p>
    <w:bookmarkStart w:id="9" w:name="著录项目"/>
    <w:p>
      <w:pPr>
        <w:pStyle w:val="Heading2"/>
      </w:pPr>
      <w:r>
        <w:rPr>
          <w:rFonts w:hint="eastAsia"/>
        </w:rPr>
        <w:t xml:space="preserve">著录项目</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项目</w:t>
            </w:r>
          </w:p>
        </w:tc>
        <w:tc>
          <w:tcPr/>
          <w:p>
            <w:pPr>
              <w:pStyle w:val="Compact"/>
            </w:pPr>
            <w:r>
              <w:rPr>
                <w:rFonts w:hint="eastAsia"/>
              </w:rPr>
              <w:t xml:space="preserve">内容</w:t>
            </w:r>
          </w:p>
        </w:tc>
      </w:tr>
      <w:tr>
        <w:tc>
          <w:tcPr/>
          <w:p>
            <w:pPr>
              <w:pStyle w:val="Compact"/>
            </w:pPr>
            <w:r>
              <w:rPr>
                <w:rFonts w:hint="eastAsia"/>
                <w:b/>
                <w:bCs/>
              </w:rPr>
              <w:t xml:space="preserve">申请号</w:t>
            </w:r>
          </w:p>
        </w:tc>
        <w:tc>
          <w:tcPr/>
          <w:p>
            <w:pPr>
              <w:pStyle w:val="Compact"/>
            </w:pPr>
            <w:r>
              <w:rPr>
                <w:rFonts w:hint="eastAsia"/>
              </w:rPr>
              <w:t xml:space="preserve">（待填写）</w:t>
            </w:r>
          </w:p>
        </w:tc>
      </w:tr>
      <w:tr>
        <w:tc>
          <w:tcPr/>
          <w:p>
            <w:pPr>
              <w:pStyle w:val="Compact"/>
            </w:pPr>
            <w:r>
              <w:rPr>
                <w:rFonts w:hint="eastAsia"/>
                <w:b/>
                <w:bCs/>
              </w:rPr>
              <w:t xml:space="preserve">申请日</w:t>
            </w:r>
          </w:p>
        </w:tc>
        <w:tc>
          <w:tcPr/>
          <w:p>
            <w:pPr>
              <w:pStyle w:val="Compact"/>
            </w:pPr>
            <w:r>
              <w:rPr>
                <w:rFonts w:hint="eastAsia"/>
              </w:rPr>
              <w:t xml:space="preserve">（待填写）</w:t>
            </w:r>
          </w:p>
        </w:tc>
      </w:tr>
      <w:tr>
        <w:tc>
          <w:tcPr/>
          <w:p>
            <w:pPr>
              <w:pStyle w:val="Compact"/>
            </w:pPr>
            <w:r>
              <w:rPr>
                <w:rFonts w:hint="eastAsia"/>
                <w:b/>
                <w:bCs/>
              </w:rPr>
              <w:t xml:space="preserve">申请人</w:t>
            </w:r>
          </w:p>
        </w:tc>
        <w:tc>
          <w:tcPr/>
          <w:p>
            <w:pPr>
              <w:pStyle w:val="Compact"/>
            </w:pPr>
            <w:r>
              <w:rPr>
                <w:rFonts w:hint="eastAsia"/>
              </w:rPr>
              <w:t xml:space="preserve">深圳自然写科技有限公司</w:t>
            </w:r>
          </w:p>
        </w:tc>
      </w:tr>
      <w:tr>
        <w:tc>
          <w:tcPr/>
          <w:p>
            <w:pPr>
              <w:pStyle w:val="Compact"/>
            </w:pPr>
            <w:r>
              <w:rPr>
                <w:rFonts w:hint="eastAsia"/>
                <w:b/>
                <w:bCs/>
              </w:rPr>
              <w:t xml:space="preserve">发明人</w:t>
            </w:r>
          </w:p>
        </w:tc>
        <w:tc>
          <w:tcPr/>
          <w:p>
            <w:pPr>
              <w:pStyle w:val="Compact"/>
            </w:pPr>
            <w:r>
              <w:rPr>
                <w:rFonts w:hint="eastAsia"/>
              </w:rPr>
              <w:t xml:space="preserve">徐佳宏</w:t>
            </w:r>
          </w:p>
        </w:tc>
      </w:tr>
      <w:tr>
        <w:tc>
          <w:tcPr/>
          <w:p>
            <w:pPr>
              <w:pStyle w:val="Compact"/>
            </w:pPr>
            <w:r>
              <w:rPr>
                <w:rFonts w:hint="eastAsia"/>
                <w:b/>
                <w:bCs/>
              </w:rPr>
              <w:t xml:space="preserve">地址</w:t>
            </w:r>
          </w:p>
        </w:tc>
        <w:tc>
          <w:tcPr/>
          <w:p>
            <w:pPr>
              <w:pStyle w:val="Compact"/>
            </w:pPr>
            <w:r>
              <w:rPr>
                <w:rFonts w:hint="eastAsia"/>
              </w:rPr>
              <w:t xml:space="preserve">广东省深圳市</w:t>
            </w:r>
          </w:p>
        </w:tc>
      </w:tr>
      <w:tr>
        <w:tc>
          <w:tcPr/>
          <w:p>
            <w:pPr>
              <w:pStyle w:val="Compact"/>
            </w:pPr>
            <w:r>
              <w:rPr>
                <w:rFonts w:hint="eastAsia"/>
                <w:b/>
                <w:bCs/>
              </w:rPr>
              <w:t xml:space="preserve">分类号</w:t>
            </w:r>
          </w:p>
        </w:tc>
        <w:tc>
          <w:tcPr/>
          <w:p>
            <w:pPr>
              <w:pStyle w:val="Compact"/>
            </w:pPr>
            <w:r>
              <w:t xml:space="preserve">B43K </w:t>
            </w:r>
            <w:r>
              <w:rPr>
                <w:rFonts w:hint="eastAsia"/>
              </w:rPr>
              <w:t xml:space="preserve">7/12；B43K</w:t>
            </w:r>
            <w:r>
              <w:t xml:space="preserve"> 24/02</w:t>
            </w:r>
          </w:p>
        </w:tc>
      </w:tr>
      <w:tr>
        <w:tc>
          <w:tcPr/>
          <w:p>
            <w:pPr>
              <w:pStyle w:val="Compact"/>
            </w:pPr>
            <w:r>
              <w:rPr>
                <w:rFonts w:hint="eastAsia"/>
                <w:b/>
                <w:bCs/>
              </w:rPr>
              <w:t xml:space="preserve">专利类型</w:t>
            </w:r>
          </w:p>
        </w:tc>
        <w:tc>
          <w:tcPr/>
          <w:p>
            <w:pPr>
              <w:pStyle w:val="Compact"/>
            </w:pPr>
            <w:r>
              <w:rPr>
                <w:rFonts w:hint="eastAsia"/>
              </w:rPr>
              <w:t xml:space="preserve">发明专利</w:t>
            </w:r>
          </w:p>
        </w:tc>
      </w:tr>
    </w:tbl>
    <w:p>
      <w:r>
        <w:pict>
          <v:rect style="width:0;height:1.5pt" o:hralign="center" o:hrstd="t" o:hr="t"/>
        </w:pict>
      </w:r>
    </w:p>
    <w:bookmarkEnd w:id="9"/>
    <w:bookmarkStart w:id="13" w:name="摘要"/>
    <w:p>
      <w:pPr>
        <w:pStyle w:val="Heading2"/>
      </w:pPr>
      <w:r>
        <w:rPr>
          <w:rFonts w:hint="eastAsia"/>
        </w:rPr>
        <w:t xml:space="preserve">摘要</w:t>
      </w:r>
    </w:p>
    <w:p>
      <w:pPr>
        <w:pStyle w:val="FirstParagraph"/>
      </w:pPr>
      <w:r>
        <w:rPr>
          <w:rFonts w:hint="eastAsia"/>
        </w:rPr>
        <w:t xml:space="preserve">本发明涉及一种按动式智能圆珠笔的按动件回位结构，属于智能书写工具技术领域。按动式智能圆珠笔在笔芯按出书写状态时，按动件（按动杆或按动笔夹）因脱离卡位约束而处于松动状态，重力作用下会下滑，导致笔身出现漏缝或外观不良。本发明在笔身内部设置反向回位弹簧，弹簧对按动件施加与按动方向相反的回位力，在笔芯按出后将按动件自动弹回初始位置并保持定位，消除松动和下滑；同时回位弹簧的弹力设计不影响用户正常的按动操作。</w:t>
      </w:r>
    </w:p>
    <w:p>
      <w:pPr>
        <w:pStyle w:val="BodyText"/>
      </w:pPr>
      <w:r>
        <w:rPr>
          <w:rFonts w:hint="eastAsia"/>
          <w:b/>
          <w:bCs/>
        </w:rPr>
        <w:t xml:space="preserve">关键词</w:t>
      </w:r>
      <w:r>
        <w:rPr>
          <w:rFonts w:hint="eastAsia"/>
        </w:rPr>
        <w:t xml:space="preserve">：按动式圆珠笔；按动件回位；反向弹簧；松动消除；漏缝防止</w:t>
      </w:r>
    </w:p>
    <w:p>
      <w:pPr>
        <w:pStyle w:val="BodyText"/>
      </w:pPr>
      <w:r>
        <w:rPr>
          <w:rFonts w:hint="eastAsia"/>
          <w:b/>
          <w:bCs/>
        </w:rPr>
        <w:t xml:space="preserve">摘要附图</w:t>
      </w:r>
    </w:p>
    <w:p>
      <w:pPr>
        <w:pStyle w:val="BodyText"/>
      </w:pPr>
      <w:r>
        <w:drawing>
          <wp:inline>
            <wp:extent cx="5334000" cy="2789512"/>
            <wp:effectExtent b="0" l="0" r="0" t="0"/>
            <wp:docPr descr="" title="" id="11" name="Picture"/>
            <a:graphic>
              <a:graphicData uri="http://schemas.openxmlformats.org/drawingml/2006/picture">
                <pic:pic>
                  <pic:nvPicPr>
                    <pic:cNvPr descr="/Users/jiahong/Documents/Job/docs/.vscode/.plantuml_cache/8380c3a2c00ee1c4b3eb292f4de7862b68288bd4.png" id="12" name="Picture"/>
                    <pic:cNvPicPr>
                      <a:picLocks noChangeArrowheads="1" noChangeAspect="1"/>
                    </pic:cNvPicPr>
                  </pic:nvPicPr>
                  <pic:blipFill>
                    <a:blip r:embed="rId10"/>
                    <a:stretch>
                      <a:fillRect/>
                    </a:stretch>
                  </pic:blipFill>
                  <pic:spPr bwMode="auto">
                    <a:xfrm>
                      <a:off x="0" y="0"/>
                      <a:ext cx="5334000" cy="2789512"/>
                    </a:xfrm>
                    <a:prstGeom prst="rect">
                      <a:avLst/>
                    </a:prstGeom>
                    <a:noFill/>
                    <a:ln w="9525">
                      <a:noFill/>
                      <a:headEnd/>
                      <a:tailEnd/>
                    </a:ln>
                  </pic:spPr>
                </pic:pic>
              </a:graphicData>
            </a:graphic>
          </wp:inline>
        </w:drawing>
      </w:r>
    </w:p>
    <w:p>
      <w:r>
        <w:pict>
          <v:rect style="width:0;height:1.5pt" o:hralign="center" o:hrstd="t" o:hr="t"/>
        </w:pict>
      </w:r>
    </w:p>
    <w:bookmarkEnd w:id="13"/>
    <w:bookmarkStart w:id="14" w:name="权利要求书"/>
    <w:p>
      <w:pPr>
        <w:pStyle w:val="Heading2"/>
      </w:pPr>
      <w:r>
        <w:rPr>
          <w:rFonts w:hint="eastAsia"/>
        </w:rPr>
        <w:t xml:space="preserve">权利要求书</w:t>
      </w:r>
    </w:p>
    <w:p>
      <w:pPr>
        <w:pStyle w:val="FirstParagraph"/>
      </w:pPr>
      <w:r>
        <w:rPr>
          <w:rFonts w:hint="eastAsia"/>
          <w:b/>
          <w:bCs/>
        </w:rPr>
        <w:t xml:space="preserve">权利要求</w:t>
      </w:r>
      <w:r>
        <w:rPr>
          <w:b/>
          <w:bCs/>
        </w:rPr>
        <w:t xml:space="preserve"> 1</w:t>
      </w:r>
    </w:p>
    <w:p>
      <w:pPr>
        <w:pStyle w:val="BodyText"/>
      </w:pPr>
      <w:r>
        <w:rPr>
          <w:rFonts w:hint="eastAsia"/>
        </w:rPr>
        <w:t xml:space="preserve">一种按动式智能圆珠笔的按动件回位结构，其特征在于，包括：</w:t>
      </w:r>
    </w:p>
    <w:p>
      <w:pPr>
        <w:pStyle w:val="Compact"/>
        <w:numPr>
          <w:ilvl w:val="0"/>
          <w:numId w:val="1001"/>
        </w:numPr>
      </w:pPr>
      <w:r>
        <w:rPr>
          <w:rFonts w:hint="eastAsia"/>
        </w:rPr>
        <w:t xml:space="preserve">笔身（A1），所述笔身（A1）内部设有轴向通道；</w:t>
      </w:r>
    </w:p>
    <w:p>
      <w:pPr>
        <w:pStyle w:val="Compact"/>
        <w:numPr>
          <w:ilvl w:val="0"/>
          <w:numId w:val="1001"/>
        </w:numPr>
      </w:pPr>
      <w:r>
        <w:rPr>
          <w:rFonts w:hint="eastAsia"/>
        </w:rPr>
        <w:t xml:space="preserve">圆珠笔芯（A2），所述圆珠笔芯（A2）沿笔身轴向安装于笔身内部，通过按动卡位机构实现笔芯伸出和缩回两种状态；</w:t>
      </w:r>
    </w:p>
    <w:p>
      <w:pPr>
        <w:pStyle w:val="Compact"/>
        <w:numPr>
          <w:ilvl w:val="0"/>
          <w:numId w:val="1001"/>
        </w:numPr>
      </w:pPr>
      <w:r>
        <w:rPr>
          <w:rFonts w:hint="eastAsia"/>
        </w:rPr>
        <w:t xml:space="preserve">按动件（A3），所述按动件（A3）为按动杆（A31）或按动笔夹（A32），设置于笔身上部或尾端，用户按压按动件（A3）驱动笔芯伸出或缩回；</w:t>
      </w:r>
    </w:p>
    <w:p>
      <w:pPr>
        <w:pStyle w:val="Compact"/>
        <w:numPr>
          <w:ilvl w:val="0"/>
          <w:numId w:val="1001"/>
        </w:numPr>
      </w:pPr>
      <w:r>
        <w:rPr>
          <w:rFonts w:hint="eastAsia"/>
        </w:rPr>
        <w:t xml:space="preserve">反向回位弹簧（A4），所述反向回位弹簧（A4）设置于笔身内部，一端抵于笔身内壁固定点，另一端抵于按动件（A3）的内侧端面；所述反向回位弹簧（A4）的弹力方向与用户按压按动件的方向相反；</w:t>
      </w:r>
    </w:p>
    <w:p>
      <w:pPr>
        <w:pStyle w:val="FirstParagraph"/>
      </w:pPr>
      <w:r>
        <w:rPr>
          <w:rFonts w:hint="eastAsia"/>
        </w:rPr>
        <w:t xml:space="preserve">其中，当笔芯（A2）处于按出书写状态时，按动件（A3）脱离卡位行程约束处于可自由活动的松动状态，所述反向回位弹簧（A4）对按动件（A3）施加回位弹力，将按动件自动推回至初始位置并保持定位，消除按动件的松动和重力下滑；当用户再次按压按动件（A3）执行收芯操作时，按压力克服反向回位弹簧（A4）的弹力，按动件正常完成按动行程，不影响按动操作。</w:t>
      </w:r>
    </w:p>
    <w:p>
      <w:pPr>
        <w:pStyle w:val="BodyText"/>
      </w:pPr>
      <w:r>
        <w:rPr>
          <w:rFonts w:hint="eastAsia"/>
          <w:b/>
          <w:bCs/>
        </w:rPr>
        <w:t xml:space="preserve">权利要求</w:t>
      </w:r>
      <w:r>
        <w:rPr>
          <w:b/>
          <w:bCs/>
        </w:rPr>
        <w:t xml:space="preserve"> 2</w:t>
      </w:r>
    </w:p>
    <w:p>
      <w:pPr>
        <w:pStyle w:val="BodyText"/>
      </w:pPr>
      <w:r>
        <w:rPr>
          <w:rFonts w:hint="eastAsia"/>
        </w:rPr>
        <w:t xml:space="preserve">根据权利要求</w:t>
      </w:r>
      <w:r>
        <w:t xml:space="preserve"> 1 </w:t>
      </w:r>
      <w:r>
        <w:rPr>
          <w:rFonts w:hint="eastAsia"/>
        </w:rPr>
        <w:t xml:space="preserve">所述的结构，其特征在于，所述按动件（A3）为按动笔夹（A32），所述按动笔夹（A32）铰接于笔身（A1）上部，通过推杆与笔芯（A2）联动；所述反向回位弹簧（A4）设置于笔夹内侧与笔身之间，在笔芯按出状态下将笔夹弹回贴合笔身的初始位置，消除笔夹与笔身之间的漏缝。</w:t>
      </w:r>
    </w:p>
    <w:p>
      <w:pPr>
        <w:pStyle w:val="BodyText"/>
      </w:pPr>
      <w:r>
        <w:rPr>
          <w:rFonts w:hint="eastAsia"/>
          <w:b/>
          <w:bCs/>
        </w:rPr>
        <w:t xml:space="preserve">权利要求</w:t>
      </w:r>
      <w:r>
        <w:rPr>
          <w:b/>
          <w:bCs/>
        </w:rPr>
        <w:t xml:space="preserve"> 3</w:t>
      </w:r>
    </w:p>
    <w:p>
      <w:pPr>
        <w:pStyle w:val="BodyText"/>
      </w:pPr>
      <w:r>
        <w:rPr>
          <w:rFonts w:hint="eastAsia"/>
        </w:rPr>
        <w:t xml:space="preserve">根据权利要求</w:t>
      </w:r>
      <w:r>
        <w:t xml:space="preserve"> 1 </w:t>
      </w:r>
      <w:r>
        <w:rPr>
          <w:rFonts w:hint="eastAsia"/>
        </w:rPr>
        <w:t xml:space="preserve">所述的结构，其特征在于，所述按动件（A3）为按动杆（A31），所述按动杆（A31）设置于笔身（A1）尾端，沿轴向可滑动；所述反向回位弹簧（A4）套设于按动杆外周或安装于按动杆内侧端与笔身内壁之间，在笔芯按出状态下将按动杆推回至尾端齐平位置。</w:t>
      </w:r>
    </w:p>
    <w:p>
      <w:pPr>
        <w:pStyle w:val="BodyText"/>
      </w:pPr>
      <w:r>
        <w:rPr>
          <w:rFonts w:hint="eastAsia"/>
          <w:b/>
          <w:bCs/>
        </w:rPr>
        <w:t xml:space="preserve">权利要求</w:t>
      </w:r>
      <w:r>
        <w:rPr>
          <w:b/>
          <w:bCs/>
        </w:rPr>
        <w:t xml:space="preserve"> 4</w:t>
      </w:r>
    </w:p>
    <w:p>
      <w:pPr>
        <w:pStyle w:val="BodyText"/>
      </w:pPr>
      <w:r>
        <w:rPr>
          <w:rFonts w:hint="eastAsia"/>
        </w:rPr>
        <w:t xml:space="preserve">根据权利要求</w:t>
      </w:r>
      <w:r>
        <w:t xml:space="preserve"> 1 </w:t>
      </w:r>
      <w:r>
        <w:rPr>
          <w:rFonts w:hint="eastAsia"/>
        </w:rPr>
        <w:t xml:space="preserve">所述的结构，其特征在于，所述反向回位弹簧（A4）的弹力大于按动件（A3）自身重力在任意笔姿态下的轴向分量，且小于用户正常按压按动件所施加力的三分之一，使回位弹簧既能可靠消除重力下滑，又不显著增加按动手感阻力。</w:t>
      </w:r>
    </w:p>
    <w:p>
      <w:pPr>
        <w:pStyle w:val="BodyText"/>
      </w:pPr>
      <w:r>
        <w:rPr>
          <w:rFonts w:hint="eastAsia"/>
          <w:b/>
          <w:bCs/>
        </w:rPr>
        <w:t xml:space="preserve">权利要求</w:t>
      </w:r>
      <w:r>
        <w:rPr>
          <w:b/>
          <w:bCs/>
        </w:rPr>
        <w:t xml:space="preserve"> 5</w:t>
      </w:r>
    </w:p>
    <w:p>
      <w:pPr>
        <w:pStyle w:val="BodyText"/>
      </w:pPr>
      <w:r>
        <w:rPr>
          <w:rFonts w:hint="eastAsia"/>
        </w:rPr>
        <w:t xml:space="preserve">根据权利要求</w:t>
      </w:r>
      <w:r>
        <w:t xml:space="preserve"> 2 </w:t>
      </w:r>
      <w:r>
        <w:rPr>
          <w:rFonts w:hint="eastAsia"/>
        </w:rPr>
        <w:t xml:space="preserve">所述的结构，其特征在于，所述反向回位弹簧（A4）为扭簧，扭簧的固定端安装于笔身（A1），活动端抵于按动笔夹（A32）的内侧面；扭簧的回位扭矩驱动笔夹绕铰接点旋转回贴笔身。</w:t>
      </w:r>
    </w:p>
    <w:p>
      <w:pPr>
        <w:pStyle w:val="BodyText"/>
      </w:pPr>
      <w:r>
        <w:rPr>
          <w:rFonts w:hint="eastAsia"/>
          <w:b/>
          <w:bCs/>
        </w:rPr>
        <w:t xml:space="preserve">权利要求</w:t>
      </w:r>
      <w:r>
        <w:rPr>
          <w:b/>
          <w:bCs/>
        </w:rPr>
        <w:t xml:space="preserve"> 6</w:t>
      </w:r>
    </w:p>
    <w:p>
      <w:pPr>
        <w:pStyle w:val="BodyText"/>
      </w:pPr>
      <w:r>
        <w:rPr>
          <w:rFonts w:hint="eastAsia"/>
        </w:rPr>
        <w:t xml:space="preserve">根据权利要求</w:t>
      </w:r>
      <w:r>
        <w:t xml:space="preserve"> 3 </w:t>
      </w:r>
      <w:r>
        <w:rPr>
          <w:rFonts w:hint="eastAsia"/>
        </w:rPr>
        <w:t xml:space="preserve">所述的结构，其特征在于，所述反向回位弹簧（A4）为螺旋压缩弹簧，弹簧自然长度大于按动杆（A31）在笔芯按出状态时的安装空间长度，使弹簧始终处于压缩状态并对按动杆施加持续回位力。</w:t>
      </w:r>
    </w:p>
    <w:p>
      <w:pPr>
        <w:pStyle w:val="BodyText"/>
      </w:pPr>
      <w:r>
        <w:rPr>
          <w:rFonts w:hint="eastAsia"/>
          <w:b/>
          <w:bCs/>
        </w:rPr>
        <w:t xml:space="preserve">权利要求</w:t>
      </w:r>
      <w:r>
        <w:rPr>
          <w:b/>
          <w:bCs/>
        </w:rPr>
        <w:t xml:space="preserve"> 7</w:t>
      </w:r>
    </w:p>
    <w:p>
      <w:pPr>
        <w:pStyle w:val="BodyText"/>
      </w:pPr>
      <w:r>
        <w:rPr>
          <w:rFonts w:hint="eastAsia"/>
        </w:rPr>
        <w:t xml:space="preserve">根据权利要求</w:t>
      </w:r>
      <w:r>
        <w:t xml:space="preserve"> 1 </w:t>
      </w:r>
      <w:r>
        <w:rPr>
          <w:rFonts w:hint="eastAsia"/>
        </w:rPr>
        <w:t xml:space="preserve">所述的结构，其特征在于，所述反向回位弹簧（A4）的弹力范围为</w:t>
      </w:r>
      <w:r>
        <w:t xml:space="preserve"> </w:t>
      </w:r>
      <w:r>
        <w:rPr>
          <w:rFonts w:hint="eastAsia"/>
        </w:rPr>
        <w:t xml:space="preserve">0.05～0.1N：下限</w:t>
      </w:r>
      <w:r>
        <w:t xml:space="preserve"> 0.05N </w:t>
      </w:r>
      <w:r>
        <w:rPr>
          <w:rFonts w:hint="eastAsia"/>
        </w:rPr>
        <w:t xml:space="preserve">大于按动件最大重力分量（按动件质量不超过</w:t>
      </w:r>
      <w:r>
        <w:t xml:space="preserve"> </w:t>
      </w:r>
      <w:r>
        <w:rPr>
          <w:rFonts w:hint="eastAsia"/>
        </w:rPr>
        <w:t xml:space="preserve">2g，竖直姿态重力不超过</w:t>
      </w:r>
      <w:r>
        <w:t xml:space="preserve"> </w:t>
      </w:r>
      <w:r>
        <w:rPr>
          <w:rFonts w:hint="eastAsia"/>
        </w:rPr>
        <w:t xml:space="preserve">0.02N）的</w:t>
      </w:r>
      <w:r>
        <w:t xml:space="preserve"> 2 </w:t>
      </w:r>
      <w:r>
        <w:rPr>
          <w:rFonts w:hint="eastAsia"/>
        </w:rPr>
        <w:t xml:space="preserve">倍以上，保证任意笔姿下可靠回位；上限</w:t>
      </w:r>
      <w:r>
        <w:t xml:space="preserve"> 0.1N </w:t>
      </w:r>
      <w:r>
        <w:rPr>
          <w:rFonts w:hint="eastAsia"/>
        </w:rPr>
        <w:t xml:space="preserve">不超过用户最小按压力（约1N）的</w:t>
      </w:r>
      <w:r>
        <w:t xml:space="preserve"> </w:t>
      </w:r>
      <w:r>
        <w:rPr>
          <w:rFonts w:hint="eastAsia"/>
        </w:rPr>
        <w:t xml:space="preserve">10%，对按动手感影响可忽略不计；回位弹力对应弹簧刚度约</w:t>
      </w:r>
      <w:r>
        <w:t xml:space="preserve"> </w:t>
      </w:r>
      <w:r>
        <w:rPr>
          <w:rFonts w:hint="eastAsia"/>
        </w:rPr>
        <w:t xml:space="preserve">0.1～0.3N/mm，行程约</w:t>
      </w:r>
      <w:r>
        <w:t xml:space="preserve"> 0.5mm </w:t>
      </w:r>
      <w:r>
        <w:rPr>
          <w:rFonts w:hint="eastAsia"/>
        </w:rPr>
        <w:t xml:space="preserve">时可选用标准规格弹簧满足要求。</w:t>
      </w:r>
    </w:p>
    <w:p>
      <w:pPr>
        <w:pStyle w:val="BodyText"/>
      </w:pPr>
      <w:r>
        <w:rPr>
          <w:rFonts w:hint="eastAsia"/>
          <w:b/>
          <w:bCs/>
        </w:rPr>
        <w:t xml:space="preserve">权利要求</w:t>
      </w:r>
      <w:r>
        <w:rPr>
          <w:b/>
          <w:bCs/>
        </w:rPr>
        <w:t xml:space="preserve"> 8</w:t>
      </w:r>
    </w:p>
    <w:p>
      <w:pPr>
        <w:pStyle w:val="BodyText"/>
      </w:pPr>
      <w:r>
        <w:rPr>
          <w:rFonts w:hint="eastAsia"/>
        </w:rPr>
        <w:t xml:space="preserve">根据权利要求</w:t>
      </w:r>
      <w:r>
        <w:t xml:space="preserve"> 2 </w:t>
      </w:r>
      <w:r>
        <w:rPr>
          <w:rFonts w:hint="eastAsia"/>
        </w:rPr>
        <w:t xml:space="preserve">所述的结构，其特征在于，所述反向回位弹簧（A4）为扭簧，扭簧的回位扭矩为</w:t>
      </w:r>
      <w:r>
        <w:t xml:space="preserve"> </w:t>
      </w:r>
      <w:r>
        <w:rPr>
          <w:rFonts w:hint="eastAsia"/>
        </w:rPr>
        <w:t xml:space="preserve">0.5～1N·mm，驱动笔夹绕铰接点旋转回贴笔身；笔芯按出后笔夹自动回位时间在弹簧释放后</w:t>
      </w:r>
      <w:r>
        <w:t xml:space="preserve"> 50ms </w:t>
      </w:r>
      <w:r>
        <w:rPr>
          <w:rFonts w:hint="eastAsia"/>
        </w:rPr>
        <w:t xml:space="preserve">内完成，用户肉眼几乎无法察觉；笔夹回位后与笔身夹缝不超过</w:t>
      </w:r>
      <w:r>
        <w:t xml:space="preserve"> </w:t>
      </w:r>
      <w:r>
        <w:rPr>
          <w:rFonts w:hint="eastAsia"/>
        </w:rPr>
        <w:t xml:space="preserve">0.1mm，外观完整清洁。</w:t>
      </w:r>
    </w:p>
    <w:p>
      <w:r>
        <w:pict>
          <v:rect style="width:0;height:1.5pt" o:hralign="center" o:hrstd="t" o:hr="t"/>
        </w:pict>
      </w:r>
    </w:p>
    <w:bookmarkEnd w:id="14"/>
    <w:bookmarkStart w:id="38" w:name="说明书"/>
    <w:p>
      <w:pPr>
        <w:pStyle w:val="Heading2"/>
      </w:pPr>
      <w:r>
        <w:rPr>
          <w:rFonts w:hint="eastAsia"/>
        </w:rPr>
        <w:t xml:space="preserve">说明书</w:t>
      </w:r>
    </w:p>
    <w:bookmarkStart w:id="15" w:name="技术领域"/>
    <w:p>
      <w:pPr>
        <w:pStyle w:val="Heading3"/>
      </w:pPr>
      <w:r>
        <w:rPr>
          <w:rFonts w:hint="eastAsia"/>
        </w:rPr>
        <w:t xml:space="preserve">技术领域</w:t>
      </w:r>
    </w:p>
    <w:p>
      <w:pPr>
        <w:pStyle w:val="FirstParagraph"/>
      </w:pPr>
      <w:r>
        <w:rPr>
          <w:rFonts w:hint="eastAsia"/>
        </w:rPr>
        <w:t xml:space="preserve">本发明属于智能书写工具技术领域，具体涉及一种在按动式智能圆珠笔中设置反向回位弹簧，使笔芯按出状态下松动的按动件（按动杆或按动笔夹）自动弹回初始位置的回位结构。</w:t>
      </w:r>
    </w:p>
    <w:p>
      <w:r>
        <w:pict>
          <v:rect style="width:0;height:1.5pt" o:hralign="center" o:hrstd="t" o:hr="t"/>
        </w:pict>
      </w:r>
    </w:p>
    <w:bookmarkEnd w:id="15"/>
    <w:bookmarkStart w:id="16" w:name="背景技术"/>
    <w:p>
      <w:pPr>
        <w:pStyle w:val="Heading3"/>
      </w:pPr>
      <w:r>
        <w:rPr>
          <w:rFonts w:hint="eastAsia"/>
        </w:rPr>
        <w:t xml:space="preserve">背景技术</w:t>
      </w:r>
    </w:p>
    <w:p>
      <w:pPr>
        <w:pStyle w:val="FirstParagraph"/>
      </w:pPr>
      <w:r>
        <w:rPr>
          <w:rFonts w:hint="eastAsia"/>
        </w:rPr>
        <w:t xml:space="preserve">按动式圆珠笔通过按动机构实现笔芯的伸出和缩回，按动件（按动杆或按动笔夹）是用户操作的直接部件。按动式智能圆珠笔在此基础上集成了点阵识别、压力检测等智能功能。</w:t>
      </w:r>
    </w:p>
    <w:p>
      <w:pPr>
        <w:pStyle w:val="BodyText"/>
      </w:pPr>
      <w:r>
        <w:rPr>
          <w:rFonts w:hint="eastAsia"/>
          <w:b/>
          <w:bCs/>
        </w:rPr>
        <w:t xml:space="preserve">问题：笔芯按出后按动件松动下滑，导致漏缝和外观不良</w:t>
      </w:r>
    </w:p>
    <w:p>
      <w:pPr>
        <w:pStyle w:val="BodyText"/>
      </w:pPr>
      <w:r>
        <w:rPr>
          <w:rFonts w:hint="eastAsia"/>
        </w:rPr>
        <w:t xml:space="preserve">按动式圆珠笔的按动卡位机构在笔芯按出（书写状态）后，按动件完成了驱动行程并脱离卡位约束，此时按动件处于可自由活动的松动状态。在重力作用下，按动件会沿按动方向下滑：</w:t>
      </w:r>
    </w:p>
    <w:p>
      <w:pPr>
        <w:pStyle w:val="Compact"/>
        <w:numPr>
          <w:ilvl w:val="0"/>
          <w:numId w:val="1002"/>
        </w:numPr>
      </w:pPr>
      <w:r>
        <w:rPr>
          <w:rFonts w:hint="eastAsia"/>
          <w:b/>
          <w:bCs/>
        </w:rPr>
        <w:t xml:space="preserve">按动笔夹场景：</w:t>
      </w:r>
      <w:r>
        <w:t xml:space="preserve"> </w:t>
      </w:r>
      <w:r>
        <w:rPr>
          <w:rFonts w:hint="eastAsia"/>
        </w:rPr>
        <w:t xml:space="preserve">笔夹通过推杆与笔芯联动，笔芯按出后笔夹失去约束，重力使笔夹自由端下垂离开笔身，笔夹与笔身之间出现明显漏缝，影响笔的整体外观，且缝隙中可能进入灰尘或异物；</w:t>
      </w:r>
    </w:p>
    <w:p>
      <w:pPr>
        <w:pStyle w:val="Compact"/>
        <w:numPr>
          <w:ilvl w:val="0"/>
          <w:numId w:val="1002"/>
        </w:numPr>
      </w:pPr>
      <w:r>
        <w:rPr>
          <w:rFonts w:hint="eastAsia"/>
          <w:b/>
          <w:bCs/>
        </w:rPr>
        <w:t xml:space="preserve">按动杆场景：</w:t>
      </w:r>
      <w:r>
        <w:t xml:space="preserve"> </w:t>
      </w:r>
      <w:r>
        <w:rPr>
          <w:rFonts w:hint="eastAsia"/>
        </w:rPr>
        <w:t xml:space="preserve">笔尾按动杆在笔芯按出后失去约束，重力使按动杆从笔尾端口向外滑出，导致笔尾端面不齐平，影响外观和握持手感。</w:t>
      </w:r>
    </w:p>
    <w:p>
      <w:pPr>
        <w:pStyle w:val="FirstParagraph"/>
      </w:pPr>
      <w:r>
        <w:rPr>
          <w:rFonts w:hint="eastAsia"/>
        </w:rPr>
        <w:t xml:space="preserve">现有按动式圆珠笔的设计未对笔芯按出后按动件的松动状态进行处理，缺乏将按动件自动回位至初始位置的机构。本发明针对该问题提出改进。</w:t>
      </w:r>
    </w:p>
    <w:p>
      <w:pPr>
        <w:pStyle w:val="BodyText"/>
      </w:pPr>
      <w:r>
        <w:rPr>
          <w:rFonts w:hint="eastAsia"/>
          <w:b/>
          <w:bCs/>
        </w:rPr>
        <w:t xml:space="preserve">现有相关技术文献：</w:t>
      </w:r>
    </w:p>
    <w:p>
      <w:pPr>
        <w:pStyle w:val="BodyText"/>
      </w:pPr>
      <w:r>
        <w:rPr>
          <w:rFonts w:hint="eastAsia"/>
        </w:rPr>
        <w:t xml:space="preserve">[文献1]</w:t>
      </w:r>
      <w:r>
        <w:t xml:space="preserve"> </w:t>
      </w:r>
      <w:r>
        <w:rPr>
          <w:rFonts w:hint="eastAsia"/>
        </w:rPr>
        <w:t xml:space="preserve">CN116872641A，一种静音按动笔，公开了含弹簧回位的按动结构，但其弹簧用于笔芯回位而非按动件回位，未就笔芯按出后按动件松动下滑的问题进行处理，无消除按动件松动和漏缝的设计。</w:t>
      </w:r>
    </w:p>
    <w:p>
      <w:pPr>
        <w:pStyle w:val="BodyText"/>
      </w:pPr>
      <w:r>
        <w:rPr>
          <w:rFonts w:hint="eastAsia"/>
        </w:rPr>
        <w:t xml:space="preserve">[文献2]</w:t>
      </w:r>
      <w:r>
        <w:t xml:space="preserve"> </w:t>
      </w:r>
      <w:r>
        <w:rPr>
          <w:rFonts w:hint="eastAsia"/>
        </w:rPr>
        <w:t xml:space="preserve">CN116968466A，一种笔夹弹性锁定笔芯的按动笔，公开了弹簧驱动笔夹跟随笔芯运动实现锁定的结构，但其弹簧用于锁定笔芯而非独立反向回位弹簧消除按动件松动，笔芯按出后笔夹仍存在松动隐患。</w:t>
      </w:r>
    </w:p>
    <w:p>
      <w:pPr>
        <w:pStyle w:val="BodyText"/>
      </w:pPr>
      <w:r>
        <w:rPr>
          <w:rFonts w:hint="eastAsia"/>
        </w:rPr>
        <w:t xml:space="preserve">[文献3]</w:t>
      </w:r>
      <w:r>
        <w:t xml:space="preserve"> </w:t>
      </w:r>
      <w:r>
        <w:rPr>
          <w:rFonts w:hint="eastAsia"/>
        </w:rPr>
        <w:t xml:space="preserve">CN116061610A，一种按压式笔的回弹结构，公开了笔芯回弹收纳的弹簧结构，但其回弹针对笔芯收纳而非按动件回位，未解决笔芯按出后按动件松动下滑和漏缝问题。</w:t>
      </w:r>
    </w:p>
    <w:p>
      <w:r>
        <w:pict>
          <v:rect style="width:0;height:1.5pt" o:hralign="center" o:hrstd="t" o:hr="t"/>
        </w:pict>
      </w:r>
    </w:p>
    <w:bookmarkEnd w:id="16"/>
    <w:bookmarkStart w:id="20" w:name="发明内容"/>
    <w:p>
      <w:pPr>
        <w:pStyle w:val="Heading3"/>
      </w:pPr>
      <w:r>
        <w:rPr>
          <w:rFonts w:hint="eastAsia"/>
        </w:rPr>
        <w:t xml:space="preserve">发明内容</w:t>
      </w:r>
    </w:p>
    <w:bookmarkStart w:id="17" w:name="发明目的"/>
    <w:p>
      <w:pPr>
        <w:pStyle w:val="Heading4"/>
      </w:pPr>
      <w:r>
        <w:rPr>
          <w:rFonts w:hint="eastAsia"/>
        </w:rPr>
        <w:t xml:space="preserve">发明目的</w:t>
      </w:r>
    </w:p>
    <w:p>
      <w:pPr>
        <w:pStyle w:val="FirstParagraph"/>
      </w:pPr>
      <w:r>
        <w:rPr>
          <w:rFonts w:hint="eastAsia"/>
        </w:rPr>
        <w:t xml:space="preserve">本发明的目的在于提供一种按动式智能圆珠笔的按动件回位结构。其核心发明点在于：</w:t>
      </w:r>
      <w:r>
        <w:rPr>
          <w:rFonts w:hint="eastAsia"/>
          <w:b/>
          <w:bCs/>
        </w:rPr>
        <w:t xml:space="preserve">在笔身内部设置反向回位弹簧，在笔芯按出状态下对松动的按动件施加与按动方向相反的回位力，将按动件自动弹回初始位置并保持定位，同时回位弹簧的弹力不影响用户正常的按动操作</w:t>
      </w:r>
      <w:r>
        <w:t xml:space="preserve">。</w:t>
      </w:r>
    </w:p>
    <w:bookmarkEnd w:id="17"/>
    <w:bookmarkStart w:id="18" w:name="技术方案"/>
    <w:p>
      <w:pPr>
        <w:pStyle w:val="Heading4"/>
      </w:pPr>
      <w:r>
        <w:rPr>
          <w:rFonts w:hint="eastAsia"/>
        </w:rPr>
        <w:t xml:space="preserve">技术方案</w:t>
      </w:r>
    </w:p>
    <w:p>
      <w:pPr>
        <w:pStyle w:val="FirstParagraph"/>
      </w:pPr>
      <w:r>
        <w:rPr>
          <w:rFonts w:hint="eastAsia"/>
        </w:rPr>
        <w:t xml:space="preserve">为实现上述目的，本发明提供如下技术方案：</w:t>
      </w:r>
    </w:p>
    <w:p>
      <w:pPr>
        <w:pStyle w:val="BodyText"/>
      </w:pPr>
      <w:r>
        <w:rPr>
          <w:rFonts w:hint="eastAsia"/>
          <w:b/>
          <w:bCs/>
        </w:rPr>
        <w:t xml:space="preserve">（1）反向回位弹簧</w:t>
      </w:r>
      <w:r>
        <w:rPr>
          <w:b/>
          <w:bCs/>
        </w:rPr>
        <w:t xml:space="preserve"> —— </w:t>
      </w:r>
      <w:r>
        <w:rPr>
          <w:rFonts w:hint="eastAsia"/>
          <w:b/>
          <w:bCs/>
        </w:rPr>
        <w:t xml:space="preserve">核心回位机构</w:t>
      </w:r>
    </w:p>
    <w:p>
      <w:pPr>
        <w:pStyle w:val="BodyText"/>
      </w:pPr>
      <w:r>
        <w:rPr>
          <w:rFonts w:hint="eastAsia"/>
        </w:rPr>
        <w:t xml:space="preserve">在笔身内部增设反向回位弹簧（A4），弹簧一端固定于笔身内壁，另一端抵于按动件（A3）的内侧端面。弹簧的弹力方向与用户按压按动件的方向相反。笔芯按出后按动件松动时，回位弹簧自动将按动件推回初始位置。</w:t>
      </w:r>
    </w:p>
    <w:p>
      <w:pPr>
        <w:pStyle w:val="BodyText"/>
      </w:pPr>
      <w:r>
        <w:rPr>
          <w:rFonts w:hint="eastAsia"/>
        </w:rPr>
        <w:t xml:space="preserve">优选的，所述反向回位弹簧（A4）对于按动笔夹（A32）形式采用扭簧，扭簧固定端安装于笔身铰接点，活动端抵于笔夹内侧面，回位扭矩约</w:t>
      </w:r>
      <w:r>
        <w:t xml:space="preserve"> </w:t>
      </w:r>
      <w:r>
        <w:rPr>
          <w:rFonts w:hint="eastAsia"/>
        </w:rPr>
        <w:t xml:space="preserve">0.5～1N·mm；对于按动杆（A31）形式采用螺旋压缩弹簧，弹簧外径与按动杆外周间隙配合，自然长度大于按动杆在笔芯按出状态时的安装空间</w:t>
      </w:r>
      <w:r>
        <w:t xml:space="preserve"> </w:t>
      </w:r>
      <w:r>
        <w:rPr>
          <w:rFonts w:hint="eastAsia"/>
        </w:rPr>
        <w:t xml:space="preserve">1～2mm，确保始终处于压缩状态；两种形式下回位弹力设计值均为</w:t>
      </w:r>
      <w:r>
        <w:t xml:space="preserve"> </w:t>
      </w:r>
      <w:r>
        <w:rPr>
          <w:rFonts w:hint="eastAsia"/>
        </w:rPr>
        <w:t xml:space="preserve">0.05～0.1N，足以克服按动件自身重力（按动件质量通常为</w:t>
      </w:r>
      <w:r>
        <w:t xml:space="preserve"> </w:t>
      </w:r>
      <w:r>
        <w:rPr>
          <w:rFonts w:hint="eastAsia"/>
        </w:rPr>
        <w:t xml:space="preserve">0.5～2g，重力约</w:t>
      </w:r>
      <w:r>
        <w:t xml:space="preserve"> </w:t>
      </w:r>
      <w:r>
        <w:rPr>
          <w:rFonts w:hint="eastAsia"/>
        </w:rPr>
        <w:t xml:space="preserve">0.005～0.02N），实现任意姿态下的可靠回位。</w:t>
      </w:r>
    </w:p>
    <w:p>
      <w:pPr>
        <w:pStyle w:val="BodyText"/>
      </w:pPr>
      <w:r>
        <w:rPr>
          <w:rFonts w:hint="eastAsia"/>
          <w:b/>
          <w:bCs/>
        </w:rPr>
        <w:t xml:space="preserve">（2）弹力设计原则</w:t>
      </w:r>
      <w:r>
        <w:rPr>
          <w:b/>
          <w:bCs/>
        </w:rPr>
        <w:t xml:space="preserve"> —— </w:t>
      </w:r>
      <w:r>
        <w:rPr>
          <w:rFonts w:hint="eastAsia"/>
          <w:b/>
          <w:bCs/>
        </w:rPr>
        <w:t xml:space="preserve">回位可靠且不影响按动</w:t>
      </w:r>
    </w:p>
    <w:p>
      <w:pPr>
        <w:pStyle w:val="BodyText"/>
      </w:pPr>
      <w:r>
        <w:rPr>
          <w:rFonts w:hint="eastAsia"/>
        </w:rPr>
        <w:t xml:space="preserve">回位弹簧的弹力大于按动件自身重力（保证任意笔姿态下都能可靠回位），同时远小于用户按压力（不显著增加按动阻力），实现”弹回无感、按动无碍”。</w:t>
      </w:r>
    </w:p>
    <w:p>
      <w:pPr>
        <w:pStyle w:val="BodyText"/>
      </w:pPr>
      <w:r>
        <w:rPr>
          <w:rFonts w:hint="eastAsia"/>
        </w:rPr>
        <w:t xml:space="preserve">优选的，所述回位弹力的具体范围为</w:t>
      </w:r>
      <w:r>
        <w:t xml:space="preserve"> </w:t>
      </w:r>
      <w:r>
        <w:rPr>
          <w:rFonts w:hint="eastAsia"/>
        </w:rPr>
        <w:t xml:space="preserve">0.05～0.1N：下限</w:t>
      </w:r>
      <w:r>
        <w:t xml:space="preserve"> 0.05N </w:t>
      </w:r>
      <w:r>
        <w:rPr>
          <w:rFonts w:hint="eastAsia"/>
        </w:rPr>
        <w:t xml:space="preserve">大于按动件最大重力分量（按动件</w:t>
      </w:r>
      <w:r>
        <w:t xml:space="preserve"> </w:t>
      </w:r>
      <w:r>
        <w:rPr>
          <w:rFonts w:hint="eastAsia"/>
        </w:rPr>
        <w:t xml:space="preserve">2g，竖直状态重力</w:t>
      </w:r>
      <w:r>
        <w:t xml:space="preserve"> </w:t>
      </w:r>
      <w:r>
        <w:rPr>
          <w:rFonts w:hint="eastAsia"/>
        </w:rPr>
        <w:t xml:space="preserve">0.02N）的</w:t>
      </w:r>
      <w:r>
        <w:t xml:space="preserve"> 2 </w:t>
      </w:r>
      <w:r>
        <w:rPr>
          <w:rFonts w:hint="eastAsia"/>
        </w:rPr>
        <w:t xml:space="preserve">倍以上，保证可靠回位；上限</w:t>
      </w:r>
      <w:r>
        <w:t xml:space="preserve"> 0.1N </w:t>
      </w:r>
      <w:r>
        <w:rPr>
          <w:rFonts w:hint="eastAsia"/>
        </w:rPr>
        <w:t xml:space="preserve">约为用户最小按压力（约</w:t>
      </w:r>
      <w:r>
        <w:t xml:space="preserve"> </w:t>
      </w:r>
      <w:r>
        <w:rPr>
          <w:rFonts w:hint="eastAsia"/>
        </w:rPr>
        <w:t xml:space="preserve">1N）的</w:t>
      </w:r>
      <w:r>
        <w:t xml:space="preserve"> </w:t>
      </w:r>
      <w:r>
        <w:rPr>
          <w:rFonts w:hint="eastAsia"/>
        </w:rPr>
        <w:t xml:space="preserve">10%，对按动手感的影响可忽略不计；该弹力范围对应弹簧刚度约</w:t>
      </w:r>
      <w:r>
        <w:t xml:space="preserve"> </w:t>
      </w:r>
      <w:r>
        <w:rPr>
          <w:rFonts w:hint="eastAsia"/>
        </w:rPr>
        <w:t xml:space="preserve">0.1～0.3N/mm（行程约</w:t>
      </w:r>
      <w:r>
        <w:t xml:space="preserve"> 0.5mm </w:t>
      </w:r>
      <w:r>
        <w:rPr>
          <w:rFonts w:hint="eastAsia"/>
        </w:rPr>
        <w:t xml:space="preserve">时），选用标准规格弹簧即可满足，无需特殊定制，成本极低。</w:t>
      </w:r>
    </w:p>
    <w:p>
      <w:pPr>
        <w:pStyle w:val="BodyText"/>
      </w:pPr>
      <w:r>
        <w:rPr>
          <w:rFonts w:hint="eastAsia"/>
          <w:b/>
          <w:bCs/>
        </w:rPr>
        <w:t xml:space="preserve">核心逻辑：</w:t>
      </w:r>
    </w:p>
    <w:p>
      <w:pPr>
        <w:pStyle w:val="BodyText"/>
      </w:pPr>
      <w:r>
        <w:rPr>
          <w:rFonts w:hint="eastAsia"/>
        </w:rPr>
        <w:t xml:space="preserve">笔芯按出</w:t>
      </w:r>
      <w:r>
        <w:t xml:space="preserve"> → </w:t>
      </w:r>
      <w:r>
        <w:rPr>
          <w:rFonts w:hint="eastAsia"/>
        </w:rPr>
        <w:t xml:space="preserve">按动件松动</w:t>
      </w:r>
      <w:r>
        <w:t xml:space="preserve"> → </w:t>
      </w:r>
      <w:r>
        <w:rPr>
          <w:rFonts w:hint="eastAsia"/>
        </w:rPr>
        <w:t xml:space="preserve">反向回位弹簧将按动件弹回初始位置</w:t>
      </w:r>
      <w:r>
        <w:t xml:space="preserve"> → </w:t>
      </w:r>
      <w:r>
        <w:rPr>
          <w:rFonts w:hint="eastAsia"/>
        </w:rPr>
        <w:t xml:space="preserve">消除松动、漏缝和下滑</w:t>
      </w:r>
      <w:r>
        <w:t xml:space="preserve"> </w:t>
      </w:r>
      <w:r>
        <w:rPr>
          <w:rFonts w:hint="eastAsia"/>
        </w:rPr>
        <w:t xml:space="preserve">用户按压</w:t>
      </w:r>
      <w:r>
        <w:t xml:space="preserve"> → </w:t>
      </w:r>
      <w:r>
        <w:rPr>
          <w:rFonts w:hint="eastAsia"/>
        </w:rPr>
        <w:t xml:space="preserve">按压力克服回位弹簧弹力</w:t>
      </w:r>
      <w:r>
        <w:t xml:space="preserve"> → </w:t>
      </w:r>
      <w:r>
        <w:rPr>
          <w:rFonts w:hint="eastAsia"/>
        </w:rPr>
        <w:t xml:space="preserve">按动件正常完成行程</w:t>
      </w:r>
      <w:r>
        <w:t xml:space="preserve"> → </w:t>
      </w:r>
      <w:r>
        <w:rPr>
          <w:rFonts w:hint="eastAsia"/>
        </w:rPr>
        <w:t xml:space="preserve">不影响操作</w:t>
      </w:r>
    </w:p>
    <w:bookmarkEnd w:id="18"/>
    <w:bookmarkStart w:id="19" w:name="有益效果"/>
    <w:p>
      <w:pPr>
        <w:pStyle w:val="Heading4"/>
      </w:pPr>
      <w:r>
        <w:rPr>
          <w:rFonts w:hint="eastAsia"/>
        </w:rPr>
        <w:t xml:space="preserve">有益效果</w:t>
      </w:r>
    </w:p>
    <w:p>
      <w:pPr>
        <w:pStyle w:val="Compact"/>
        <w:numPr>
          <w:ilvl w:val="0"/>
          <w:numId w:val="1003"/>
        </w:numPr>
      </w:pPr>
      <w:r>
        <w:rPr>
          <w:rFonts w:hint="eastAsia"/>
          <w:b/>
          <w:bCs/>
        </w:rPr>
        <w:t xml:space="preserve">消除按动件松动和下滑：</w:t>
      </w:r>
      <w:r>
        <w:t xml:space="preserve"> </w:t>
      </w:r>
      <w:r>
        <w:rPr>
          <w:rFonts w:hint="eastAsia"/>
        </w:rPr>
        <w:t xml:space="preserve">反向回位弹簧在笔芯按出后自动将按动件弹回初始位置，消除重力导致的松动和下滑；按动件回位时间在弹簧释放后约</w:t>
      </w:r>
      <w:r>
        <w:t xml:space="preserve"> 50ms </w:t>
      </w:r>
      <w:r>
        <w:rPr>
          <w:rFonts w:hint="eastAsia"/>
        </w:rPr>
        <w:t xml:space="preserve">内完成，用户肉眼几乎无法察觉。</w:t>
      </w:r>
    </w:p>
    <w:p>
      <w:pPr>
        <w:pStyle w:val="Compact"/>
        <w:numPr>
          <w:ilvl w:val="0"/>
          <w:numId w:val="1003"/>
        </w:numPr>
      </w:pPr>
      <w:r>
        <w:rPr>
          <w:rFonts w:hint="eastAsia"/>
          <w:b/>
          <w:bCs/>
        </w:rPr>
        <w:t xml:space="preserve">消除笔夹漏缝：</w:t>
      </w:r>
      <w:r>
        <w:t xml:space="preserve"> </w:t>
      </w:r>
      <w:r>
        <w:rPr>
          <w:rFonts w:hint="eastAsia"/>
        </w:rPr>
        <w:t xml:space="preserve">笔夹式按动结构中，回位弹簧使笔夹始终贴合笔身，消除笔夹与笔身之间的漏缝，保持笔的整体外观完整，完全杜绝异物进入笔夹缝隙。</w:t>
      </w:r>
    </w:p>
    <w:p>
      <w:pPr>
        <w:pStyle w:val="Compact"/>
        <w:numPr>
          <w:ilvl w:val="0"/>
          <w:numId w:val="1003"/>
        </w:numPr>
      </w:pPr>
      <w:r>
        <w:rPr>
          <w:rFonts w:hint="eastAsia"/>
          <w:b/>
          <w:bCs/>
        </w:rPr>
        <w:t xml:space="preserve">不影响按动操作：</w:t>
      </w:r>
      <w:r>
        <w:t xml:space="preserve"> </w:t>
      </w:r>
      <w:r>
        <w:rPr>
          <w:rFonts w:hint="eastAsia"/>
        </w:rPr>
        <w:t xml:space="preserve">回位弹簧弹力仅为用户按压力的</w:t>
      </w:r>
      <w:r>
        <w:t xml:space="preserve"> </w:t>
      </w:r>
      <w:r>
        <w:rPr>
          <w:rFonts w:hint="eastAsia"/>
        </w:rPr>
        <w:t xml:space="preserve">3%～10%，用户按动时几乎无额外阻力感，操作手感与普通按动圆珠笔完全一致，无需用户改变使用习惯。</w:t>
      </w:r>
    </w:p>
    <w:p>
      <w:pPr>
        <w:pStyle w:val="Compact"/>
        <w:numPr>
          <w:ilvl w:val="0"/>
          <w:numId w:val="1003"/>
        </w:numPr>
      </w:pPr>
      <w:r>
        <w:rPr>
          <w:rFonts w:hint="eastAsia"/>
          <w:b/>
          <w:bCs/>
        </w:rPr>
        <w:t xml:space="preserve">结构简单可靠：</w:t>
      </w:r>
      <w:r>
        <w:t xml:space="preserve"> </w:t>
      </w:r>
      <w:r>
        <w:rPr>
          <w:rFonts w:hint="eastAsia"/>
        </w:rPr>
        <w:t xml:space="preserve">仅增加一个质量约</w:t>
      </w:r>
      <w:r>
        <w:t xml:space="preserve"> </w:t>
      </w:r>
      <w:r>
        <w:rPr>
          <w:rFonts w:hint="eastAsia"/>
        </w:rPr>
        <w:t xml:space="preserve">0.1～0.3g</w:t>
      </w:r>
      <w:r>
        <w:t xml:space="preserve"> </w:t>
      </w:r>
      <w:r>
        <w:rPr>
          <w:rFonts w:hint="eastAsia"/>
        </w:rPr>
        <w:t xml:space="preserve">的弹簧部件，无电子元器件，不增加功耗，弹簧寿命通常可达数万次压缩循环，长期可靠，可与智能笔整体寿命匹配。</w:t>
      </w:r>
    </w:p>
    <w:p>
      <w:r>
        <w:pict>
          <v:rect style="width:0;height:1.5pt" o:hralign="center" o:hrstd="t" o:hr="t"/>
        </w:pict>
      </w:r>
    </w:p>
    <w:bookmarkEnd w:id="19"/>
    <w:bookmarkEnd w:id="20"/>
    <w:bookmarkStart w:id="33" w:name="附图说明"/>
    <w:p>
      <w:pPr>
        <w:pStyle w:val="Heading3"/>
      </w:pPr>
      <w:r>
        <w:rPr>
          <w:rFonts w:hint="eastAsia"/>
        </w:rPr>
        <w:t xml:space="preserve">附图说明</w:t>
      </w:r>
    </w:p>
    <w:p>
      <w:pPr>
        <w:pStyle w:val="FirstParagraph"/>
      </w:pPr>
      <w:r>
        <w:rPr>
          <w:rFonts w:hint="eastAsia"/>
          <w:b/>
          <w:bCs/>
        </w:rPr>
        <w:t xml:space="preserve">图1</w:t>
      </w:r>
      <w:r>
        <w:t xml:space="preserve"> </w:t>
      </w:r>
      <w:r>
        <w:rPr>
          <w:rFonts w:hint="eastAsia"/>
        </w:rPr>
        <w:t xml:space="preserve">为本发明按动式智能圆珠笔的整体结构示意图（笔夹式），示出按动笔夹（A32）、反向回位弹簧（A4）和笔芯（A2）的位置关系，以及笔芯按出后回位弹簧将笔夹弹回的作用；</w:t>
      </w:r>
    </w:p>
    <w:p>
      <w:pPr>
        <w:pStyle w:val="BodyText"/>
      </w:pPr>
      <w:r>
        <w:rPr>
          <w:rFonts w:hint="eastAsia"/>
          <w:b/>
          <w:bCs/>
        </w:rPr>
        <w:t xml:space="preserve">图2</w:t>
      </w:r>
      <w:r>
        <w:t xml:space="preserve"> </w:t>
      </w:r>
      <w:r>
        <w:rPr>
          <w:rFonts w:hint="eastAsia"/>
        </w:rPr>
        <w:t xml:space="preserve">为按动件回位前后状态对比示意图，示出无回位弹簧时按动件松动下滑（漏缝状态）与有回位弹簧时按动件贴合回位（正常状态）；</w:t>
      </w:r>
    </w:p>
    <w:p>
      <w:pPr>
        <w:pStyle w:val="BodyText"/>
      </w:pPr>
      <w:r>
        <w:rPr>
          <w:rFonts w:hint="eastAsia"/>
          <w:b/>
          <w:bCs/>
        </w:rPr>
        <w:t xml:space="preserve">图3</w:t>
      </w:r>
      <w:r>
        <w:t xml:space="preserve"> </w:t>
      </w:r>
      <w:r>
        <w:rPr>
          <w:rFonts w:hint="eastAsia"/>
        </w:rPr>
        <w:t xml:space="preserve">为按动件回位的工作流程图。</w:t>
      </w:r>
    </w:p>
    <w:p>
      <w:pPr>
        <w:pStyle w:val="BodyText"/>
      </w:pPr>
      <w:r>
        <w:rPr>
          <w:rFonts w:hint="eastAsia"/>
        </w:rPr>
        <w:t xml:space="preserve">图中：</w:t>
      </w:r>
    </w:p>
    <w:p>
      <w:pPr>
        <w:pStyle w:val="Compact"/>
        <w:numPr>
          <w:ilvl w:val="0"/>
          <w:numId w:val="1004"/>
        </w:numPr>
      </w:pPr>
      <w:r>
        <w:rPr>
          <w:rFonts w:hint="eastAsia"/>
        </w:rPr>
        <w:t xml:space="preserve">A1—笔身；A2—圆珠笔芯；A3—按动件；</w:t>
      </w:r>
    </w:p>
    <w:p>
      <w:pPr>
        <w:pStyle w:val="Compact"/>
        <w:numPr>
          <w:ilvl w:val="0"/>
          <w:numId w:val="1004"/>
        </w:numPr>
      </w:pPr>
      <w:r>
        <w:rPr>
          <w:rFonts w:hint="eastAsia"/>
        </w:rPr>
        <w:t xml:space="preserve">A31—按动杆；A32—按动笔夹；</w:t>
      </w:r>
    </w:p>
    <w:p>
      <w:pPr>
        <w:pStyle w:val="Compact"/>
        <w:numPr>
          <w:ilvl w:val="0"/>
          <w:numId w:val="1004"/>
        </w:numPr>
      </w:pPr>
      <w:r>
        <w:rPr>
          <w:rFonts w:hint="eastAsia"/>
        </w:rPr>
        <w:t xml:space="preserve">A4—反向回位弹簧。</w:t>
      </w:r>
    </w:p>
    <w:bookmarkStart w:id="24" w:name="图1整体结构笔夹式"/>
    <w:p>
      <w:pPr>
        <w:pStyle w:val="Heading4"/>
      </w:pPr>
      <w:r>
        <w:rPr>
          <w:rFonts w:hint="eastAsia"/>
        </w:rPr>
        <w:t xml:space="preserve">图1：整体结构（笔夹式）</w:t>
      </w:r>
    </w:p>
    <w:p>
      <w:pPr>
        <w:pStyle w:val="FirstParagraph"/>
      </w:pPr>
      <w:r>
        <w:drawing>
          <wp:inline>
            <wp:extent cx="5334000" cy="5355995"/>
            <wp:effectExtent b="0" l="0" r="0" t="0"/>
            <wp:docPr descr="" title="" id="22" name="Picture"/>
            <a:graphic>
              <a:graphicData uri="http://schemas.openxmlformats.org/drawingml/2006/picture">
                <pic:pic>
                  <pic:nvPicPr>
                    <pic:cNvPr descr="/Users/jiahong/Documents/Job/docs/.vscode/.plantuml_cache/ce9f8314ac6344582bf244ec71bd874e448f10f2.png" id="23" name="Picture"/>
                    <pic:cNvPicPr>
                      <a:picLocks noChangeArrowheads="1" noChangeAspect="1"/>
                    </pic:cNvPicPr>
                  </pic:nvPicPr>
                  <pic:blipFill>
                    <a:blip r:embed="rId21"/>
                    <a:stretch>
                      <a:fillRect/>
                    </a:stretch>
                  </pic:blipFill>
                  <pic:spPr bwMode="auto">
                    <a:xfrm>
                      <a:off x="0" y="0"/>
                      <a:ext cx="5334000" cy="5355995"/>
                    </a:xfrm>
                    <a:prstGeom prst="rect">
                      <a:avLst/>
                    </a:prstGeom>
                    <a:noFill/>
                    <a:ln w="9525">
                      <a:noFill/>
                      <a:headEnd/>
                      <a:tailEnd/>
                    </a:ln>
                  </pic:spPr>
                </pic:pic>
              </a:graphicData>
            </a:graphic>
          </wp:inline>
        </w:drawing>
      </w:r>
    </w:p>
    <w:bookmarkEnd w:id="24"/>
    <w:bookmarkStart w:id="28" w:name="图2回位前后状态对比"/>
    <w:p>
      <w:pPr>
        <w:pStyle w:val="Heading4"/>
      </w:pPr>
      <w:r>
        <w:rPr>
          <w:rFonts w:hint="eastAsia"/>
        </w:rPr>
        <w:t xml:space="preserve">图2：回位前后状态对比</w:t>
      </w:r>
    </w:p>
    <w:p>
      <w:pPr>
        <w:pStyle w:val="FirstParagraph"/>
      </w:pPr>
      <w:r>
        <w:drawing>
          <wp:inline>
            <wp:extent cx="5156200" cy="3657600"/>
            <wp:effectExtent b="0" l="0" r="0" t="0"/>
            <wp:docPr descr="" title="" id="26" name="Picture"/>
            <a:graphic>
              <a:graphicData uri="http://schemas.openxmlformats.org/drawingml/2006/picture">
                <pic:pic>
                  <pic:nvPicPr>
                    <pic:cNvPr descr="/Users/jiahong/Documents/Job/docs/.vscode/.plantuml_cache/03d3baf972673d1cbc12f576638f6c0a45df3d63.png" id="27" name="Picture"/>
                    <pic:cNvPicPr>
                      <a:picLocks noChangeArrowheads="1" noChangeAspect="1"/>
                    </pic:cNvPicPr>
                  </pic:nvPicPr>
                  <pic:blipFill>
                    <a:blip r:embed="rId25"/>
                    <a:stretch>
                      <a:fillRect/>
                    </a:stretch>
                  </pic:blipFill>
                  <pic:spPr bwMode="auto">
                    <a:xfrm>
                      <a:off x="0" y="0"/>
                      <a:ext cx="5156200" cy="3657600"/>
                    </a:xfrm>
                    <a:prstGeom prst="rect">
                      <a:avLst/>
                    </a:prstGeom>
                    <a:noFill/>
                    <a:ln w="9525">
                      <a:noFill/>
                      <a:headEnd/>
                      <a:tailEnd/>
                    </a:ln>
                  </pic:spPr>
                </pic:pic>
              </a:graphicData>
            </a:graphic>
          </wp:inline>
        </w:drawing>
      </w:r>
    </w:p>
    <w:bookmarkEnd w:id="28"/>
    <w:bookmarkStart w:id="32" w:name="图3按动件回位工作流程"/>
    <w:p>
      <w:pPr>
        <w:pStyle w:val="Heading4"/>
      </w:pPr>
      <w:r>
        <w:rPr>
          <w:rFonts w:hint="eastAsia"/>
        </w:rPr>
        <w:t xml:space="preserve">图3：按动件回位工作流程</w:t>
      </w:r>
    </w:p>
    <w:p>
      <w:pPr>
        <w:pStyle w:val="FirstParagraph"/>
      </w:pPr>
      <w:r>
        <w:drawing>
          <wp:inline>
            <wp:extent cx="2857500" cy="6108700"/>
            <wp:effectExtent b="0" l="0" r="0" t="0"/>
            <wp:docPr descr="" title="" id="30" name="Picture"/>
            <a:graphic>
              <a:graphicData uri="http://schemas.openxmlformats.org/drawingml/2006/picture">
                <pic:pic>
                  <pic:nvPicPr>
                    <pic:cNvPr descr="/Users/jiahong/Documents/Job/docs/.vscode/.plantuml_cache/15d7cc2287f759c5cc9440bdd4ea4636d15bc26d.png" id="31" name="Picture"/>
                    <pic:cNvPicPr>
                      <a:picLocks noChangeArrowheads="1" noChangeAspect="1"/>
                    </pic:cNvPicPr>
                  </pic:nvPicPr>
                  <pic:blipFill>
                    <a:blip r:embed="rId29"/>
                    <a:stretch>
                      <a:fillRect/>
                    </a:stretch>
                  </pic:blipFill>
                  <pic:spPr bwMode="auto">
                    <a:xfrm>
                      <a:off x="0" y="0"/>
                      <a:ext cx="2857500" cy="6108700"/>
                    </a:xfrm>
                    <a:prstGeom prst="rect">
                      <a:avLst/>
                    </a:prstGeom>
                    <a:noFill/>
                    <a:ln w="9525">
                      <a:noFill/>
                      <a:headEnd/>
                      <a:tailEnd/>
                    </a:ln>
                  </pic:spPr>
                </pic:pic>
              </a:graphicData>
            </a:graphic>
          </wp:inline>
        </w:drawing>
      </w:r>
    </w:p>
    <w:p>
      <w:r>
        <w:pict>
          <v:rect style="width:0;height:1.5pt" o:hralign="center" o:hrstd="t" o:hr="t"/>
        </w:pict>
      </w:r>
    </w:p>
    <w:bookmarkEnd w:id="32"/>
    <w:bookmarkEnd w:id="33"/>
    <w:bookmarkStart w:id="37" w:name="具体实施方式"/>
    <w:p>
      <w:pPr>
        <w:pStyle w:val="Heading3"/>
      </w:pPr>
      <w:r>
        <w:rPr>
          <w:rFonts w:hint="eastAsia"/>
        </w:rPr>
        <w:t xml:space="preserve">具体实施方式</w:t>
      </w:r>
    </w:p>
    <w:p>
      <w:pPr>
        <w:pStyle w:val="FirstParagraph"/>
      </w:pPr>
      <w:r>
        <w:rPr>
          <w:rFonts w:hint="eastAsia"/>
        </w:rPr>
        <w:t xml:space="preserve">下面结合附图，对本发明的具体实施方式作进一步详细说明。</w:t>
      </w:r>
    </w:p>
    <w:bookmarkStart w:id="34" w:name="实施例一按动笔夹回位结构"/>
    <w:p>
      <w:pPr>
        <w:pStyle w:val="Heading4"/>
      </w:pPr>
      <w:r>
        <w:rPr>
          <w:rFonts w:hint="eastAsia"/>
        </w:rPr>
        <w:t xml:space="preserve">实施例一：按动笔夹回位结构</w:t>
      </w:r>
    </w:p>
    <w:p>
      <w:pPr>
        <w:pStyle w:val="FirstParagraph"/>
      </w:pPr>
      <w:r>
        <w:rPr>
          <w:rFonts w:hint="eastAsia"/>
        </w:rPr>
        <w:t xml:space="preserve">该实施例详细说明了本发明权利要求</w:t>
      </w:r>
      <w:r>
        <w:t xml:space="preserve"> 1、2、5 </w:t>
      </w:r>
      <w:r>
        <w:rPr>
          <w:rFonts w:hint="eastAsia"/>
        </w:rPr>
        <w:t xml:space="preserve">所述的按动笔夹形式的反向回位弹簧结构，包括扭簧安装方式及笔夹回位动作过程。</w:t>
      </w:r>
    </w:p>
    <w:p>
      <w:pPr>
        <w:pStyle w:val="BodyText"/>
      </w:pPr>
      <w:r>
        <w:rPr>
          <w:rFonts w:hint="eastAsia"/>
        </w:rPr>
        <w:t xml:space="preserve">如图1所示，按动式智能圆珠笔的按动件为按动笔夹（A32），笔夹一端铰接于笔身（A1）上部，自由端供用户按压。笔夹内侧通过推杆与圆珠笔芯（A2）联动，按压笔夹时推杆驱动笔芯伸出，卡位机构锁定笔芯。</w:t>
      </w:r>
    </w:p>
    <w:p>
      <w:pPr>
        <w:pStyle w:val="BodyText"/>
      </w:pPr>
      <w:r>
        <w:rPr>
          <w:rFonts w:hint="eastAsia"/>
        </w:rPr>
        <w:t xml:space="preserve">在笔夹铰接处与笔身之间安装反向回位弹簧（A4），本实施例采用扭簧。扭簧的固定端安装于笔身，活动端抵于笔夹内侧面。扭簧的回位扭矩方向与用户按压笔夹的方向相反。</w:t>
      </w:r>
    </w:p>
    <w:p>
      <w:pPr>
        <w:pStyle w:val="BodyText"/>
      </w:pPr>
      <w:r>
        <w:rPr>
          <w:rFonts w:hint="eastAsia"/>
        </w:rPr>
        <w:t xml:space="preserve">笔芯按出后，笔夹完成驱动行程并脱离卡位约束，处于松动状态。此时扭簧的回位扭矩驱动笔夹绕铰接点旋转，使笔夹自由端回贴笔身表面，消除笔夹与笔身之间的漏缝。用户再次按压笔夹执行收芯时，按压力轻松克服扭簧弹力，笔夹正常完成按动行程。</w:t>
      </w:r>
    </w:p>
    <w:bookmarkEnd w:id="34"/>
    <w:bookmarkStart w:id="35" w:name="实施例二按动杆回位结构"/>
    <w:p>
      <w:pPr>
        <w:pStyle w:val="Heading4"/>
      </w:pPr>
      <w:r>
        <w:rPr>
          <w:rFonts w:hint="eastAsia"/>
        </w:rPr>
        <w:t xml:space="preserve">实施例二：按动杆回位结构</w:t>
      </w:r>
    </w:p>
    <w:p>
      <w:pPr>
        <w:pStyle w:val="FirstParagraph"/>
      </w:pPr>
      <w:r>
        <w:rPr>
          <w:rFonts w:hint="eastAsia"/>
        </w:rPr>
        <w:t xml:space="preserve">该实施例详细说明了本发明权利要求</w:t>
      </w:r>
      <w:r>
        <w:t xml:space="preserve"> 1、3、6 </w:t>
      </w:r>
      <w:r>
        <w:rPr>
          <w:rFonts w:hint="eastAsia"/>
        </w:rPr>
        <w:t xml:space="preserve">所述的按动杆形式的反向回位弹簧结构，包括螺旋压缩弹簧的安装方式及按动杆轴向回位过程。</w:t>
      </w:r>
    </w:p>
    <w:p>
      <w:pPr>
        <w:pStyle w:val="BodyText"/>
      </w:pPr>
      <w:r>
        <w:rPr>
          <w:rFonts w:hint="eastAsia"/>
        </w:rPr>
        <w:t xml:space="preserve">本实施例中按动件为设置于笔身尾端的按动杆（A31），按动杆沿轴向可滑动，按压按动杆驱动笔芯伸出或缩回。</w:t>
      </w:r>
    </w:p>
    <w:p>
      <w:pPr>
        <w:pStyle w:val="BodyText"/>
      </w:pPr>
      <w:r>
        <w:rPr>
          <w:rFonts w:hint="eastAsia"/>
        </w:rPr>
        <w:t xml:space="preserve">在按动杆内侧端与笔身内壁之间安装反向回位弹簧（A4），本实施例采用螺旋压缩弹簧，套设于按动杆外周。弹簧自然长度大于按动杆在笔芯按出状态时的安装空间，使弹簧始终处于压缩状态。</w:t>
      </w:r>
    </w:p>
    <w:p>
      <w:pPr>
        <w:pStyle w:val="BodyText"/>
      </w:pPr>
      <w:r>
        <w:rPr>
          <w:rFonts w:hint="eastAsia"/>
        </w:rPr>
        <w:t xml:space="preserve">笔芯按出后，按动杆失去约束。压缩弹簧的回位力将按动杆推回笔身尾端齐平位置，消除按动杆因重力向外滑出的问题。</w:t>
      </w:r>
    </w:p>
    <w:bookmarkEnd w:id="35"/>
    <w:bookmarkStart w:id="36" w:name="实施例三回位弹簧弹力设计"/>
    <w:p>
      <w:pPr>
        <w:pStyle w:val="Heading4"/>
      </w:pPr>
      <w:r>
        <w:rPr>
          <w:rFonts w:hint="eastAsia"/>
        </w:rPr>
        <w:t xml:space="preserve">实施例三：回位弹簧弹力设计</w:t>
      </w:r>
    </w:p>
    <w:p>
      <w:pPr>
        <w:pStyle w:val="FirstParagraph"/>
      </w:pPr>
      <w:r>
        <w:rPr>
          <w:rFonts w:hint="eastAsia"/>
        </w:rPr>
        <w:t xml:space="preserve">该实施例详细说明了本发明权利要求</w:t>
      </w:r>
      <w:r>
        <w:t xml:space="preserve"> 4 </w:t>
      </w:r>
      <w:r>
        <w:rPr>
          <w:rFonts w:hint="eastAsia"/>
        </w:rPr>
        <w:t xml:space="preserve">所述的弹力设计原则，给出弹力量化范围及其与按动件重量、用户按压力的关系，验证”弹回可靠、按动无感”的设计目标可达性。</w:t>
      </w:r>
    </w:p>
    <w:p>
      <w:pPr>
        <w:pStyle w:val="BodyText"/>
      </w:pPr>
      <w:r>
        <w:rPr>
          <w:rFonts w:hint="eastAsia"/>
        </w:rPr>
        <w:t xml:space="preserve">回位弹簧（A4）的弹力需满足两个约束条件：</w:t>
      </w:r>
    </w:p>
    <w:p>
      <w:pPr>
        <w:pStyle w:val="Compact"/>
        <w:numPr>
          <w:ilvl w:val="0"/>
          <w:numId w:val="1005"/>
        </w:numPr>
      </w:pPr>
      <w:r>
        <w:rPr>
          <w:rFonts w:hint="eastAsia"/>
          <w:b/>
          <w:bCs/>
        </w:rPr>
        <w:t xml:space="preserve">回位可靠：</w:t>
      </w:r>
      <w:r>
        <w:t xml:space="preserve"> </w:t>
      </w:r>
      <w:r>
        <w:rPr>
          <w:rFonts w:hint="eastAsia"/>
        </w:rPr>
        <w:t xml:space="preserve">弹力大于按动件自身重力在任意笔姿态（竖直、倾斜、倒置）下的轴向分量。按动件重量通常在</w:t>
      </w:r>
      <w:r>
        <w:t xml:space="preserve"> </w:t>
      </w:r>
      <w:r>
        <w:rPr>
          <w:rFonts w:hint="eastAsia"/>
        </w:rPr>
        <w:t xml:space="preserve">0.5～2g</w:t>
      </w:r>
      <w:r>
        <w:t xml:space="preserve"> </w:t>
      </w:r>
      <w:r>
        <w:rPr>
          <w:rFonts w:hint="eastAsia"/>
        </w:rPr>
        <w:t xml:space="preserve">范围，对应重力约</w:t>
      </w:r>
      <w:r>
        <w:t xml:space="preserve"> </w:t>
      </w:r>
      <w:r>
        <w:rPr>
          <w:rFonts w:hint="eastAsia"/>
        </w:rPr>
        <w:t xml:space="preserve">0.005～0.02N，回位弹簧弹力设计为</w:t>
      </w:r>
      <w:r>
        <w:t xml:space="preserve"> </w:t>
      </w:r>
      <w:r>
        <w:rPr>
          <w:rFonts w:hint="eastAsia"/>
        </w:rPr>
        <w:t xml:space="preserve">0.05～0.1N</w:t>
      </w:r>
      <w:r>
        <w:t xml:space="preserve"> </w:t>
      </w:r>
      <w:r>
        <w:rPr>
          <w:rFonts w:hint="eastAsia"/>
        </w:rPr>
        <w:t xml:space="preserve">即可满足。</w:t>
      </w:r>
    </w:p>
    <w:p>
      <w:pPr>
        <w:pStyle w:val="Compact"/>
        <w:numPr>
          <w:ilvl w:val="0"/>
          <w:numId w:val="1005"/>
        </w:numPr>
      </w:pPr>
      <w:r>
        <w:rPr>
          <w:rFonts w:hint="eastAsia"/>
          <w:b/>
          <w:bCs/>
        </w:rPr>
        <w:t xml:space="preserve">不影响按动：</w:t>
      </w:r>
      <w:r>
        <w:t xml:space="preserve"> </w:t>
      </w:r>
      <w:r>
        <w:rPr>
          <w:rFonts w:hint="eastAsia"/>
        </w:rPr>
        <w:t xml:space="preserve">弹力小于用户正常按压力的三分之一。用户按压力通常在</w:t>
      </w:r>
      <w:r>
        <w:t xml:space="preserve"> </w:t>
      </w:r>
      <w:r>
        <w:rPr>
          <w:rFonts w:hint="eastAsia"/>
        </w:rPr>
        <w:t xml:space="preserve">1～3N</w:t>
      </w:r>
      <w:r>
        <w:t xml:space="preserve"> </w:t>
      </w:r>
      <w:r>
        <w:rPr>
          <w:rFonts w:hint="eastAsia"/>
        </w:rPr>
        <w:t xml:space="preserve">范围，回位弹簧弹力</w:t>
      </w:r>
      <w:r>
        <w:t xml:space="preserve"> </w:t>
      </w:r>
      <w:r>
        <w:rPr>
          <w:rFonts w:hint="eastAsia"/>
        </w:rPr>
        <w:t xml:space="preserve">0.05～0.1N</w:t>
      </w:r>
      <w:r>
        <w:t xml:space="preserve"> </w:t>
      </w:r>
      <w:r>
        <w:rPr>
          <w:rFonts w:hint="eastAsia"/>
        </w:rPr>
        <w:t xml:space="preserve">仅为按压力的</w:t>
      </w:r>
      <w:r>
        <w:t xml:space="preserve"> </w:t>
      </w:r>
      <w:r>
        <w:rPr>
          <w:rFonts w:hint="eastAsia"/>
        </w:rPr>
        <w:t xml:space="preserve">3%～10%，用户按动时几乎无额外阻力感。</w:t>
      </w:r>
    </w:p>
    <w:p>
      <w:pPr>
        <w:pStyle w:val="FirstParagraph"/>
      </w:pPr>
      <w:r>
        <w:rPr>
          <w:rFonts w:hint="eastAsia"/>
        </w:rPr>
        <w:t xml:space="preserve">该弹力范围实现了”弹回可靠、按动无感”的设计目标。</w:t>
      </w:r>
    </w:p>
    <w:p>
      <w:r>
        <w:pict>
          <v:rect style="width:0;height:1.5pt" o:hralign="center" o:hrstd="t" o:hr="t"/>
        </w:pict>
      </w:r>
    </w:p>
    <w:bookmarkEnd w:id="36"/>
    <w:bookmarkEnd w:id="37"/>
    <w:bookmarkEnd w:id="38"/>
    <w:bookmarkStart w:id="39" w:name="相似专利参考"/>
    <w:p>
      <w:pPr>
        <w:pStyle w:val="Heading2"/>
      </w:pPr>
      <w:r>
        <w:rPr>
          <w:rFonts w:hint="eastAsia"/>
        </w:rPr>
        <w:t xml:space="preserve">相似专利参考</w:t>
      </w:r>
    </w:p>
    <w:p>
      <w:pPr>
        <w:pStyle w:val="FirstParagraph"/>
      </w:pPr>
      <w:r>
        <w:rPr>
          <w:rFonts w:hint="eastAsia"/>
        </w:rPr>
        <w:t xml:space="preserve">以下为检索到的相关中国专利，供撰写参考及规避侵权：</w:t>
      </w:r>
    </w:p>
    <w:tbl>
      <w:tblPr>
        <w:tblStyle w:val="Table"/>
        <w:tblW w:type="pct" w:w="5000"/>
        <w:tblLayout w:type="fixed"/>
        <w:tblLook w:firstRow="1" w:lastRow="0" w:firstColumn="0" w:lastColumn="0" w:noHBand="0" w:noVBand="0" w:val="0020"/>
      </w:tblPr>
      <w:tblGrid>
        <w:gridCol w:w="1584"/>
        <w:gridCol w:w="1188"/>
        <w:gridCol w:w="2178"/>
        <w:gridCol w:w="2970"/>
      </w:tblGrid>
      <w:tr>
        <w:trPr>
          <w:tblHeader w:val="on"/>
        </w:trPr>
        <w:tc>
          <w:tcPr/>
          <w:p>
            <w:pPr>
              <w:pStyle w:val="Compact"/>
            </w:pPr>
            <w:r>
              <w:rPr>
                <w:rFonts w:hint="eastAsia"/>
              </w:rPr>
              <w:t xml:space="preserve">专利号</w:t>
            </w:r>
          </w:p>
        </w:tc>
        <w:tc>
          <w:tcPr/>
          <w:p>
            <w:pPr>
              <w:pStyle w:val="Compact"/>
            </w:pPr>
            <w:r>
              <w:rPr>
                <w:rFonts w:hint="eastAsia"/>
              </w:rPr>
              <w:t xml:space="preserve">标题</w:t>
            </w:r>
          </w:p>
        </w:tc>
        <w:tc>
          <w:tcPr/>
          <w:p>
            <w:pPr>
              <w:pStyle w:val="Compact"/>
            </w:pPr>
            <w:r>
              <w:rPr>
                <w:rFonts w:hint="eastAsia"/>
              </w:rPr>
              <w:t xml:space="preserve">主要技术点</w:t>
            </w:r>
          </w:p>
        </w:tc>
        <w:tc>
          <w:tcPr/>
          <w:p>
            <w:pPr>
              <w:pStyle w:val="Compact"/>
            </w:pPr>
            <w:r>
              <w:rPr>
                <w:rFonts w:hint="eastAsia"/>
              </w:rPr>
              <w:t xml:space="preserve">与本发明的差异</w:t>
            </w:r>
          </w:p>
        </w:tc>
      </w:tr>
      <w:tr>
        <w:tc>
          <w:tcPr/>
          <w:p>
            <w:pPr>
              <w:pStyle w:val="Compact"/>
            </w:pPr>
            <w:r>
              <w:t xml:space="preserve">CN217767397U</w:t>
            </w:r>
          </w:p>
        </w:tc>
        <w:tc>
          <w:tcPr/>
          <w:p>
            <w:pPr>
              <w:pStyle w:val="Compact"/>
            </w:pPr>
            <w:r>
              <w:rPr>
                <w:rFonts w:hint="eastAsia"/>
              </w:rPr>
              <w:t xml:space="preserve">一种多功能按动式圆珠笔</w:t>
            </w:r>
          </w:p>
        </w:tc>
        <w:tc>
          <w:tcPr/>
          <w:p>
            <w:pPr>
              <w:pStyle w:val="Compact"/>
            </w:pPr>
            <w:r>
              <w:rPr>
                <w:rFonts w:hint="eastAsia"/>
              </w:rPr>
              <w:t xml:space="preserve">按动圆珠笔结构，笔夹按动出芯</w:t>
            </w:r>
          </w:p>
        </w:tc>
        <w:tc>
          <w:tcPr/>
          <w:p>
            <w:pPr>
              <w:pStyle w:val="Compact"/>
            </w:pPr>
            <w:r>
              <w:rPr>
                <w:rFonts w:hint="eastAsia"/>
              </w:rPr>
              <w:t xml:space="preserve">无按动件回位弹簧，笔芯按出后按动件松动未处理</w:t>
            </w:r>
          </w:p>
        </w:tc>
      </w:tr>
      <w:tr>
        <w:tc>
          <w:tcPr/>
          <w:p>
            <w:pPr>
              <w:pStyle w:val="Compact"/>
            </w:pPr>
            <w:r>
              <w:t xml:space="preserve">CN115437509A</w:t>
            </w:r>
          </w:p>
        </w:tc>
        <w:tc>
          <w:tcPr/>
          <w:p>
            <w:pPr>
              <w:pStyle w:val="Compact"/>
            </w:pPr>
            <w:r>
              <w:rPr>
                <w:rFonts w:hint="eastAsia"/>
              </w:rPr>
              <w:t xml:space="preserve">一种按动式书写笔</w:t>
            </w:r>
          </w:p>
        </w:tc>
        <w:tc>
          <w:tcPr/>
          <w:p>
            <w:pPr>
              <w:pStyle w:val="Compact"/>
            </w:pPr>
            <w:r>
              <w:rPr>
                <w:rFonts w:hint="eastAsia"/>
              </w:rPr>
              <w:t xml:space="preserve">按动出芯卡位机构</w:t>
            </w:r>
          </w:p>
        </w:tc>
        <w:tc>
          <w:tcPr/>
          <w:p>
            <w:pPr>
              <w:pStyle w:val="Compact"/>
            </w:pPr>
            <w:r>
              <w:rPr>
                <w:rFonts w:hint="eastAsia"/>
              </w:rPr>
              <w:t xml:space="preserve">仅解决笔芯卡位固定，未涉及按动件松动回位问题</w:t>
            </w:r>
          </w:p>
        </w:tc>
      </w:tr>
      <w:tr>
        <w:tc>
          <w:tcPr/>
          <w:p>
            <w:pPr>
              <w:pStyle w:val="Compact"/>
            </w:pPr>
            <w:r>
              <w:t xml:space="preserve">CN214984776U</w:t>
            </w:r>
          </w:p>
        </w:tc>
        <w:tc>
          <w:tcPr/>
          <w:p>
            <w:pPr>
              <w:pStyle w:val="Compact"/>
            </w:pPr>
            <w:r>
              <w:rPr>
                <w:rFonts w:hint="eastAsia"/>
              </w:rPr>
              <w:t xml:space="preserve">一种防松动按动笔</w:t>
            </w:r>
          </w:p>
        </w:tc>
        <w:tc>
          <w:tcPr/>
          <w:p>
            <w:pPr>
              <w:pStyle w:val="Compact"/>
            </w:pPr>
            <w:r>
              <w:rPr>
                <w:rFonts w:hint="eastAsia"/>
              </w:rPr>
              <w:t xml:space="preserve">笔芯按动防松动结构</w:t>
            </w:r>
          </w:p>
        </w:tc>
        <w:tc>
          <w:tcPr/>
          <w:p>
            <w:pPr>
              <w:pStyle w:val="Compact"/>
            </w:pPr>
            <w:r>
              <w:rPr>
                <w:rFonts w:hint="eastAsia"/>
              </w:rPr>
              <w:t xml:space="preserve">防松动针对笔芯而非按动件，按动件仍可能松动下滑</w:t>
            </w:r>
          </w:p>
        </w:tc>
      </w:tr>
      <w:tr>
        <w:tc>
          <w:tcPr/>
          <w:p>
            <w:pPr>
              <w:pStyle w:val="Compact"/>
            </w:pPr>
            <w:r>
              <w:t xml:space="preserve">CN116061610A</w:t>
            </w:r>
          </w:p>
        </w:tc>
        <w:tc>
          <w:tcPr/>
          <w:p>
            <w:pPr>
              <w:pStyle w:val="Compact"/>
            </w:pPr>
            <w:r>
              <w:rPr>
                <w:rFonts w:hint="eastAsia"/>
              </w:rPr>
              <w:t xml:space="preserve">一种按压式笔的回弹结构</w:t>
            </w:r>
          </w:p>
        </w:tc>
        <w:tc>
          <w:tcPr/>
          <w:p>
            <w:pPr>
              <w:pStyle w:val="Compact"/>
            </w:pPr>
            <w:r>
              <w:rPr>
                <w:rFonts w:hint="eastAsia"/>
              </w:rPr>
              <w:t xml:space="preserve">笔芯回弹收纳</w:t>
            </w:r>
          </w:p>
        </w:tc>
        <w:tc>
          <w:tcPr/>
          <w:p>
            <w:pPr>
              <w:pStyle w:val="Compact"/>
            </w:pPr>
            <w:r>
              <w:rPr>
                <w:rFonts w:hint="eastAsia"/>
              </w:rPr>
              <w:t xml:space="preserve">回弹针对笔芯收纳而非按动件回位</w:t>
            </w:r>
          </w:p>
        </w:tc>
      </w:tr>
      <w:tr>
        <w:tc>
          <w:tcPr/>
          <w:p>
            <w:pPr>
              <w:pStyle w:val="Compact"/>
            </w:pPr>
            <w:r>
              <w:t xml:space="preserve">CN116872641A</w:t>
            </w:r>
          </w:p>
        </w:tc>
        <w:tc>
          <w:tcPr/>
          <w:p>
            <w:pPr>
              <w:pStyle w:val="Compact"/>
            </w:pPr>
            <w:r>
              <w:rPr>
                <w:rFonts w:hint="eastAsia"/>
              </w:rPr>
              <w:t xml:space="preserve">一种静音按动笔</w:t>
            </w:r>
          </w:p>
        </w:tc>
        <w:tc>
          <w:tcPr/>
          <w:p>
            <w:pPr>
              <w:pStyle w:val="Compact"/>
            </w:pPr>
            <w:r>
              <w:rPr>
                <w:rFonts w:hint="eastAsia"/>
              </w:rPr>
              <w:t xml:space="preserve">可调声音按动结构，含弹簧回位</w:t>
            </w:r>
          </w:p>
        </w:tc>
        <w:tc>
          <w:tcPr/>
          <w:p>
            <w:pPr>
              <w:pStyle w:val="Compact"/>
            </w:pPr>
            <w:r>
              <w:rPr>
                <w:rFonts w:hint="eastAsia"/>
              </w:rPr>
              <w:t xml:space="preserve">弹簧用于笔芯回位而非按动件回位，无消除按动件松动下滑的设计</w:t>
            </w:r>
          </w:p>
        </w:tc>
      </w:tr>
      <w:tr>
        <w:tc>
          <w:tcPr/>
          <w:p>
            <w:pPr>
              <w:pStyle w:val="Compact"/>
            </w:pPr>
            <w:r>
              <w:t xml:space="preserve">CN116968466A</w:t>
            </w:r>
          </w:p>
        </w:tc>
        <w:tc>
          <w:tcPr/>
          <w:p>
            <w:pPr>
              <w:pStyle w:val="Compact"/>
            </w:pPr>
            <w:r>
              <w:rPr>
                <w:rFonts w:hint="eastAsia"/>
              </w:rPr>
              <w:t xml:space="preserve">一种笔夹弹性锁定笔芯的按动笔</w:t>
            </w:r>
          </w:p>
        </w:tc>
        <w:tc>
          <w:tcPr/>
          <w:p>
            <w:pPr>
              <w:pStyle w:val="Compact"/>
            </w:pPr>
            <w:r>
              <w:rPr>
                <w:rFonts w:hint="eastAsia"/>
              </w:rPr>
              <w:t xml:space="preserve">笔夹含弹性锁定部，弹簧驱动笔夹跟随笔芯</w:t>
            </w:r>
          </w:p>
        </w:tc>
        <w:tc>
          <w:tcPr/>
          <w:p>
            <w:pPr>
              <w:pStyle w:val="Compact"/>
            </w:pPr>
            <w:r>
              <w:rPr>
                <w:rFonts w:hint="eastAsia"/>
              </w:rPr>
              <w:t xml:space="preserve">弹簧驱动笔夹跟随笔芯运动实现锁定，非独立反向回位弹簧消除松动</w:t>
            </w:r>
          </w:p>
        </w:tc>
      </w:tr>
      <w:tr>
        <w:tc>
          <w:tcPr/>
          <w:p>
            <w:pPr>
              <w:pStyle w:val="Compact"/>
            </w:pPr>
            <w:r>
              <w:t xml:space="preserve">CN112676174B</w:t>
            </w:r>
          </w:p>
        </w:tc>
        <w:tc>
          <w:tcPr/>
          <w:p>
            <w:pPr>
              <w:pStyle w:val="Compact"/>
            </w:pPr>
            <w:r>
              <w:rPr>
                <w:rFonts w:hint="eastAsia"/>
              </w:rPr>
              <w:t xml:space="preserve">一种按动圆珠笔改进结构</w:t>
            </w:r>
          </w:p>
        </w:tc>
        <w:tc>
          <w:tcPr/>
          <w:p>
            <w:pPr>
              <w:pStyle w:val="Compact"/>
            </w:pPr>
            <w:r>
              <w:rPr>
                <w:rFonts w:hint="eastAsia"/>
              </w:rPr>
              <w:t xml:space="preserve">弹簧机构保证笔芯平稳回位</w:t>
            </w:r>
          </w:p>
        </w:tc>
        <w:tc>
          <w:tcPr/>
          <w:p>
            <w:pPr>
              <w:pStyle w:val="Compact"/>
            </w:pPr>
            <w:r>
              <w:rPr>
                <w:rFonts w:hint="eastAsia"/>
              </w:rPr>
              <w:t xml:space="preserve">弹簧用于笔芯缩回回位，未单独处理按动件的松动下滑问题</w:t>
            </w:r>
          </w:p>
        </w:tc>
      </w:tr>
      <w:tr>
        <w:tc>
          <w:tcPr/>
          <w:p>
            <w:pPr>
              <w:pStyle w:val="Compact"/>
            </w:pPr>
            <w:r>
              <w:t xml:space="preserve">CN216401021U</w:t>
            </w:r>
          </w:p>
        </w:tc>
        <w:tc>
          <w:tcPr/>
          <w:p>
            <w:pPr>
              <w:pStyle w:val="Compact"/>
            </w:pPr>
            <w:r>
              <w:rPr>
                <w:rFonts w:hint="eastAsia"/>
              </w:rPr>
              <w:t xml:space="preserve">一种静音转轮式按动笔</w:t>
            </w:r>
          </w:p>
        </w:tc>
        <w:tc>
          <w:tcPr/>
          <w:p>
            <w:pPr>
              <w:pStyle w:val="Compact"/>
            </w:pPr>
            <w:r>
              <w:rPr>
                <w:rFonts w:hint="eastAsia"/>
              </w:rPr>
              <w:t xml:space="preserve">导轨转轮结构消除按动响声</w:t>
            </w:r>
          </w:p>
        </w:tc>
        <w:tc>
          <w:tcPr/>
          <w:p>
            <w:pPr>
              <w:pStyle w:val="Compact"/>
            </w:pPr>
            <w:r>
              <w:rPr>
                <w:rFonts w:hint="eastAsia"/>
              </w:rPr>
              <w:t xml:space="preserve">解决按动噪音问题，未解决按动件松动下滑和漏缝问题</w:t>
            </w:r>
          </w:p>
        </w:tc>
      </w:tr>
      <w:tr>
        <w:tc>
          <w:tcPr/>
          <w:p>
            <w:pPr>
              <w:pStyle w:val="Compact"/>
            </w:pPr>
            <w:r>
              <w:t xml:space="preserve">CN218020956U</w:t>
            </w:r>
          </w:p>
        </w:tc>
        <w:tc>
          <w:tcPr/>
          <w:p>
            <w:pPr>
              <w:pStyle w:val="Compact"/>
            </w:pPr>
            <w:r>
              <w:rPr>
                <w:rFonts w:hint="eastAsia"/>
              </w:rPr>
              <w:t xml:space="preserve">一种防滑按动笔含弹簧回位</w:t>
            </w:r>
          </w:p>
        </w:tc>
        <w:tc>
          <w:tcPr/>
          <w:p>
            <w:pPr>
              <w:pStyle w:val="Compact"/>
            </w:pPr>
            <w:r>
              <w:rPr>
                <w:rFonts w:hint="eastAsia"/>
              </w:rPr>
              <w:t xml:space="preserve">防滑槽设计+笔芯弹簧回位</w:t>
            </w:r>
          </w:p>
        </w:tc>
        <w:tc>
          <w:tcPr/>
          <w:p>
            <w:pPr>
              <w:pStyle w:val="Compact"/>
            </w:pPr>
            <w:r>
              <w:rPr>
                <w:rFonts w:hint="eastAsia"/>
              </w:rPr>
              <w:t xml:space="preserve">防滑针对手持而非按动件，弹簧回位仅针对笔芯</w:t>
            </w:r>
          </w:p>
        </w:tc>
      </w:tr>
    </w:tbl>
    <w:p>
      <w:r>
        <w:pict>
          <v:rect style="width:0;height:1.5pt" o:hralign="center" o:hrstd="t" o:hr="t"/>
        </w:pict>
      </w:r>
    </w:p>
    <w:p>
      <w:pPr>
        <w:pStyle w:val="FirstParagraph"/>
      </w:pPr>
      <w:r>
        <w:rPr>
          <w:rFonts w:hint="eastAsia"/>
          <w:i/>
          <w:iCs/>
        </w:rPr>
        <w:t xml:space="preserve">本文件为发明专利撰写草稿，正式申请前需经专业专利代理人审核修改。</w:t>
      </w:r>
    </w:p>
    <w:bookmarkEnd w:id="39"/>
    <w:bookmarkEnd w:id="4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10" Target="media/rId10.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2026-03-26T22:32:10Z</dcterms:created>
  <dcterms:modified xsi:type="dcterms:W3CDTF">2026-03-26T22:32:10Z</dcterms:modified>
</cp:coreProperties>
</file>

<file path=docProps/custom.xml><?xml version="1.0" encoding="utf-8"?>
<Properties xmlns="http://schemas.openxmlformats.org/officeDocument/2006/custom-properties" xmlns:vt="http://schemas.openxmlformats.org/officeDocument/2006/docPropsVTypes"/>
</file>